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1FD85" w14:textId="102FC2D1" w:rsidR="00896CDA" w:rsidRPr="00896CDA" w:rsidRDefault="00896CDA" w:rsidP="00896CDA">
      <w:pPr>
        <w:spacing w:after="0"/>
        <w:jc w:val="right"/>
        <w:rPr>
          <w:rFonts w:ascii="Times New Roman" w:hAnsi="Times New Roman" w:cs="Times New Roman"/>
          <w:sz w:val="24"/>
          <w:szCs w:val="24"/>
        </w:rPr>
      </w:pPr>
      <w:r w:rsidRPr="00896CDA">
        <w:rPr>
          <w:rFonts w:ascii="Times New Roman" w:hAnsi="Times New Roman" w:cs="Times New Roman"/>
          <w:sz w:val="24"/>
          <w:szCs w:val="24"/>
        </w:rPr>
        <w:drawing>
          <wp:inline distT="0" distB="0" distL="0" distR="0" wp14:anchorId="136CE320" wp14:editId="1FF59B5A">
            <wp:extent cx="1699260" cy="609600"/>
            <wp:effectExtent l="0" t="0" r="0" b="0"/>
            <wp:docPr id="108435131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99260" cy="609600"/>
                    </a:xfrm>
                    <a:prstGeom prst="rect">
                      <a:avLst/>
                    </a:prstGeom>
                    <a:noFill/>
                    <a:ln>
                      <a:noFill/>
                    </a:ln>
                  </pic:spPr>
                </pic:pic>
              </a:graphicData>
            </a:graphic>
          </wp:inline>
        </w:drawing>
      </w:r>
    </w:p>
    <w:p w14:paraId="4085BAA3" w14:textId="77777777" w:rsidR="00FD33F9" w:rsidRPr="00FD33F9" w:rsidRDefault="00FD33F9" w:rsidP="00FD33F9">
      <w:pPr>
        <w:spacing w:after="0"/>
        <w:jc w:val="right"/>
        <w:rPr>
          <w:rFonts w:ascii="Times New Roman" w:hAnsi="Times New Roman" w:cs="Times New Roman"/>
          <w:sz w:val="24"/>
          <w:szCs w:val="24"/>
        </w:rPr>
      </w:pPr>
      <w:r w:rsidRPr="00FD33F9">
        <w:rPr>
          <w:rFonts w:ascii="Times New Roman" w:hAnsi="Times New Roman" w:cs="Times New Roman"/>
          <w:sz w:val="24"/>
          <w:szCs w:val="24"/>
        </w:rPr>
        <w:t>УТВЕРЖДАЮ</w:t>
      </w:r>
    </w:p>
    <w:p w14:paraId="41B15CF4" w14:textId="77777777" w:rsidR="00FD33F9" w:rsidRPr="00FD33F9" w:rsidRDefault="00FD33F9" w:rsidP="00FD33F9">
      <w:pPr>
        <w:spacing w:after="0"/>
        <w:jc w:val="right"/>
        <w:rPr>
          <w:rFonts w:ascii="Times New Roman" w:hAnsi="Times New Roman" w:cs="Times New Roman"/>
          <w:sz w:val="24"/>
          <w:szCs w:val="24"/>
        </w:rPr>
      </w:pPr>
      <w:r w:rsidRPr="00FD33F9">
        <w:rPr>
          <w:rFonts w:ascii="Times New Roman" w:hAnsi="Times New Roman" w:cs="Times New Roman"/>
          <w:sz w:val="24"/>
          <w:szCs w:val="24"/>
        </w:rPr>
        <w:t xml:space="preserve"> Директор МБУДО СШ № 1 </w:t>
      </w:r>
    </w:p>
    <w:p w14:paraId="28554CB1" w14:textId="109866ED" w:rsidR="00FD33F9" w:rsidRPr="00FD33F9" w:rsidRDefault="00FD33F9" w:rsidP="00FD33F9">
      <w:pPr>
        <w:spacing w:after="0"/>
        <w:jc w:val="right"/>
        <w:rPr>
          <w:rFonts w:ascii="Times New Roman" w:hAnsi="Times New Roman" w:cs="Times New Roman"/>
          <w:sz w:val="24"/>
          <w:szCs w:val="24"/>
        </w:rPr>
      </w:pPr>
      <w:r w:rsidRPr="00FD33F9">
        <w:rPr>
          <w:rFonts w:ascii="Times New Roman" w:hAnsi="Times New Roman" w:cs="Times New Roman"/>
          <w:sz w:val="24"/>
          <w:szCs w:val="24"/>
        </w:rPr>
        <w:t>им. Л.Д. Ковалевского</w:t>
      </w:r>
    </w:p>
    <w:p w14:paraId="5C5C20A3" w14:textId="18CEF477" w:rsidR="00FD33F9" w:rsidRPr="00FD33F9" w:rsidRDefault="00FD33F9" w:rsidP="00FD33F9">
      <w:pPr>
        <w:spacing w:after="0"/>
        <w:jc w:val="right"/>
        <w:rPr>
          <w:rFonts w:ascii="Times New Roman" w:hAnsi="Times New Roman" w:cs="Times New Roman"/>
          <w:sz w:val="24"/>
          <w:szCs w:val="24"/>
        </w:rPr>
      </w:pPr>
      <w:r w:rsidRPr="00FD33F9">
        <w:rPr>
          <w:rFonts w:ascii="Times New Roman" w:hAnsi="Times New Roman" w:cs="Times New Roman"/>
          <w:sz w:val="24"/>
          <w:szCs w:val="24"/>
        </w:rPr>
        <w:t xml:space="preserve"> ____________ С.С. Свобода</w:t>
      </w:r>
    </w:p>
    <w:p w14:paraId="78A812CA" w14:textId="6358AFC6" w:rsidR="00FD33F9" w:rsidRPr="00FD33F9" w:rsidRDefault="00FD33F9" w:rsidP="00FD33F9">
      <w:pPr>
        <w:spacing w:after="0"/>
        <w:jc w:val="right"/>
        <w:rPr>
          <w:rFonts w:ascii="Times New Roman" w:hAnsi="Times New Roman" w:cs="Times New Roman"/>
          <w:sz w:val="24"/>
          <w:szCs w:val="24"/>
        </w:rPr>
      </w:pPr>
      <w:r w:rsidRPr="00FD33F9">
        <w:rPr>
          <w:rFonts w:ascii="Times New Roman" w:hAnsi="Times New Roman" w:cs="Times New Roman"/>
          <w:sz w:val="24"/>
          <w:szCs w:val="24"/>
        </w:rPr>
        <w:t xml:space="preserve"> от 20.12.2023</w:t>
      </w:r>
    </w:p>
    <w:p w14:paraId="215A2D48" w14:textId="77777777" w:rsidR="00FD33F9" w:rsidRPr="00FD33F9" w:rsidRDefault="00FD33F9" w:rsidP="00FD33F9">
      <w:pPr>
        <w:spacing w:after="0"/>
        <w:jc w:val="center"/>
        <w:rPr>
          <w:rFonts w:ascii="Times New Roman" w:hAnsi="Times New Roman" w:cs="Times New Roman"/>
          <w:sz w:val="24"/>
          <w:szCs w:val="24"/>
        </w:rPr>
      </w:pPr>
    </w:p>
    <w:p w14:paraId="47A05B3C" w14:textId="77777777" w:rsidR="00FD33F9" w:rsidRDefault="00FD33F9" w:rsidP="00FD33F9">
      <w:pPr>
        <w:jc w:val="center"/>
        <w:rPr>
          <w:rFonts w:ascii="Times New Roman" w:hAnsi="Times New Roman" w:cs="Times New Roman"/>
          <w:b/>
          <w:bCs/>
          <w:sz w:val="24"/>
          <w:szCs w:val="24"/>
        </w:rPr>
      </w:pPr>
    </w:p>
    <w:p w14:paraId="36EF178C" w14:textId="77777777" w:rsidR="00FD33F9" w:rsidRDefault="00FD33F9" w:rsidP="00FD33F9">
      <w:pPr>
        <w:jc w:val="center"/>
        <w:rPr>
          <w:rFonts w:ascii="Times New Roman" w:hAnsi="Times New Roman" w:cs="Times New Roman"/>
          <w:b/>
          <w:bCs/>
          <w:sz w:val="24"/>
          <w:szCs w:val="24"/>
        </w:rPr>
      </w:pPr>
    </w:p>
    <w:p w14:paraId="66EB44C3" w14:textId="58860118" w:rsidR="00FD33F9" w:rsidRPr="00FD33F9" w:rsidRDefault="00FD33F9" w:rsidP="00FD33F9">
      <w:pPr>
        <w:jc w:val="center"/>
        <w:rPr>
          <w:rFonts w:ascii="Times New Roman" w:hAnsi="Times New Roman" w:cs="Times New Roman"/>
          <w:b/>
          <w:bCs/>
          <w:sz w:val="24"/>
          <w:szCs w:val="24"/>
        </w:rPr>
      </w:pPr>
      <w:r w:rsidRPr="00FD33F9">
        <w:rPr>
          <w:rFonts w:ascii="Times New Roman" w:hAnsi="Times New Roman" w:cs="Times New Roman"/>
          <w:b/>
          <w:bCs/>
          <w:sz w:val="24"/>
          <w:szCs w:val="24"/>
        </w:rPr>
        <w:t>ПРАВИЛА ВНУТРЕННЕГО ТРУДОВОГО РАСПОРЯДКА М</w:t>
      </w:r>
      <w:r>
        <w:rPr>
          <w:rFonts w:ascii="Times New Roman" w:hAnsi="Times New Roman" w:cs="Times New Roman"/>
          <w:b/>
          <w:bCs/>
          <w:sz w:val="24"/>
          <w:szCs w:val="24"/>
        </w:rPr>
        <w:t>БУДО СШ № 1 им.Л.Д. КОВАЛЕВСКОГО</w:t>
      </w:r>
    </w:p>
    <w:p w14:paraId="4A92FE2D" w14:textId="77777777" w:rsidR="00B8423D"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Настоящие Правила внутреннего трудового распорядка (далее - Правила, сокращенно – ПВТР) являются локальным нормативным актом Муниципального </w:t>
      </w:r>
      <w:r w:rsidR="00B8423D">
        <w:rPr>
          <w:rFonts w:ascii="Times New Roman" w:hAnsi="Times New Roman" w:cs="Times New Roman"/>
          <w:sz w:val="24"/>
          <w:szCs w:val="24"/>
        </w:rPr>
        <w:t>бюджетного</w:t>
      </w:r>
      <w:r w:rsidRPr="00FD33F9">
        <w:rPr>
          <w:rFonts w:ascii="Times New Roman" w:hAnsi="Times New Roman" w:cs="Times New Roman"/>
          <w:sz w:val="24"/>
          <w:szCs w:val="24"/>
        </w:rPr>
        <w:t xml:space="preserve"> учреждения дополнительного образования «Спортивная школа № 1 имени </w:t>
      </w:r>
      <w:r w:rsidR="00B8423D">
        <w:rPr>
          <w:rFonts w:ascii="Times New Roman" w:hAnsi="Times New Roman" w:cs="Times New Roman"/>
          <w:sz w:val="24"/>
          <w:szCs w:val="24"/>
        </w:rPr>
        <w:t>Л.Д. Ковалевского</w:t>
      </w:r>
      <w:r w:rsidRPr="00FD33F9">
        <w:rPr>
          <w:rFonts w:ascii="Times New Roman" w:hAnsi="Times New Roman" w:cs="Times New Roman"/>
          <w:sz w:val="24"/>
          <w:szCs w:val="24"/>
        </w:rPr>
        <w:t>» (далее - Учреждение, Работодатель) и регламентируют в соответствии с Трудовым кодексом Российской Федерации (далее - ТК РФ) и иными федеральными законами порядок приема, перевода, и увольнения работников, основные права и обязанности работника и работодателя, режим рабочего времени и времени отдыха, порядок предоставления отпусков, применяемые к Работникам меры поощрения и взыскания, конфиденциальность и иные вопросы регулирования трудовых отношений. Правила вводятся в Учреждение с целью эффективной организации труда, рационального использования рабочего времени, соблюдения дисциплины труда, установления трудового распорядка, обеспечения высокого качества и производительности труда Работников Учреждения. Правила устанавливают взаимные права и обязанности Работодателя и Работников, а также ответственность за их соблюдение и исполнение. Трудовые обязанности и права Работников конкретизируются в трудовых договорах, должностных инструкциях, локальных нормативных и организационно- распорядительных актах в части, касающейся порядка исполнения трудовых функций. ПВТР и изменения к ним утверждаются директором Учреждения, либо лицом, уполномоченным на это. ПВТР являются обязательными для исполнения Работниками, состоящими в штате Учреждения.</w:t>
      </w:r>
    </w:p>
    <w:p w14:paraId="7104C557" w14:textId="77777777" w:rsidR="00B8423D"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 1. ПОРЯДОК ПРИЕМА РАБОТНИКОВ</w:t>
      </w:r>
    </w:p>
    <w:p w14:paraId="2CC13764" w14:textId="77777777" w:rsidR="00B8423D"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 1.1. Трудовые отношения возникают между работником и работодателем на основании трудового договора, который заключается в соответствии с Трудовым кодексом РФ. </w:t>
      </w:r>
    </w:p>
    <w:p w14:paraId="637AA762" w14:textId="77777777" w:rsidR="00B8423D"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1.2. При заключении трудового договора претендент на работу обязан предъявить работодателю (если иное не установлено Трудовым кодексом РФ и иными федеральными законами): </w:t>
      </w:r>
    </w:p>
    <w:p w14:paraId="505C7310" w14:textId="77777777" w:rsidR="00B8423D"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 Паспорт (иной документ, удостоверяющий личность). </w:t>
      </w:r>
    </w:p>
    <w:p w14:paraId="580B9769" w14:textId="77777777" w:rsidR="00B8423D"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Трудовую книжку и (или) сведения о трудовой деятельности, за исключением случаев, если трудовой договор заключается впервые.</w:t>
      </w:r>
    </w:p>
    <w:p w14:paraId="287741F6" w14:textId="77777777" w:rsidR="00B8423D"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 - Документ, подтверждающий регистрацию в системе индивидуального (персонифицированного) учета, в том числе в форме электронного документа (за исключением случая, когда претендент поступает на работу впервые и не имеет открытого индивидуального лицевого счета).</w:t>
      </w:r>
    </w:p>
    <w:p w14:paraId="6CEB5E23" w14:textId="77777777" w:rsidR="00B8423D"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 - Документы воинского учета, если на работу поступает военнообязанный или лицо, подлежащее призыву на военную службу.</w:t>
      </w:r>
    </w:p>
    <w:p w14:paraId="37D754DD" w14:textId="77777777" w:rsidR="00B8423D"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 - Документ об образовании и (или) о квалификации или наличии специальных знаний, если работник поступает на работу, которая требует соответствующих специальных знаний или специальной подготовки. </w:t>
      </w:r>
    </w:p>
    <w:p w14:paraId="7D51FF10" w14:textId="77777777" w:rsidR="00B8423D"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lastRenderedPageBreak/>
        <w:t xml:space="preserve"> -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установленном порядке и по установленной форме, если лицо поступает на работу, связанную с деятельностью, для которой в соответствии с федеральным законом не допускаются лица, имеющие (имевшие) судимость, подвергающиеся (подвергавшиеся) уголовному преследованию.</w:t>
      </w:r>
    </w:p>
    <w:p w14:paraId="30BC9855" w14:textId="77777777" w:rsidR="00B8423D"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 - Справку о том, является или не является претендент на работу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выданную в установленном порядке и по установленной форме, если лицо поступает на работу, связанную с деятельностью, для которой в соответствии с федеральными законами не допускаются лица, подвергнутые такому административному наказанию, до окончания срока, в течение которого лицо считается подвергнутым административному наказанию.</w:t>
      </w:r>
    </w:p>
    <w:p w14:paraId="72885F85" w14:textId="77777777" w:rsidR="00F75152"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 - Справку о характере и условиях труда по основному месту работы - при приеме на работу по совместительству с вредными и (или) опасными условиями труда. </w:t>
      </w:r>
    </w:p>
    <w:p w14:paraId="529E6FB9" w14:textId="77777777" w:rsidR="00F75152"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 В случаях, предусмотренных Трудовым кодексом РФ, иными федеральными законами, претендент на работу проходит за счет средств работодателя обязательный предварительный (при поступлении на работу) медицинский осмотр. </w:t>
      </w:r>
    </w:p>
    <w:p w14:paraId="7151D6D9" w14:textId="77777777" w:rsidR="00F75152"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Если претендент на работу в течение двух лет, предшествующих поступлению на работу в М</w:t>
      </w:r>
      <w:r w:rsidR="00F75152">
        <w:rPr>
          <w:rFonts w:ascii="Times New Roman" w:hAnsi="Times New Roman" w:cs="Times New Roman"/>
          <w:sz w:val="24"/>
          <w:szCs w:val="24"/>
        </w:rPr>
        <w:t>Б</w:t>
      </w:r>
      <w:r w:rsidRPr="00FD33F9">
        <w:rPr>
          <w:rFonts w:ascii="Times New Roman" w:hAnsi="Times New Roman" w:cs="Times New Roman"/>
          <w:sz w:val="24"/>
          <w:szCs w:val="24"/>
        </w:rPr>
        <w:t xml:space="preserve">УДО СШ № 1 им. </w:t>
      </w:r>
      <w:r w:rsidR="00F75152">
        <w:rPr>
          <w:rFonts w:ascii="Times New Roman" w:hAnsi="Times New Roman" w:cs="Times New Roman"/>
          <w:sz w:val="24"/>
          <w:szCs w:val="24"/>
        </w:rPr>
        <w:t>Л.Д. Ковалевского</w:t>
      </w:r>
      <w:r w:rsidRPr="00FD33F9">
        <w:rPr>
          <w:rFonts w:ascii="Times New Roman" w:hAnsi="Times New Roman" w:cs="Times New Roman"/>
          <w:sz w:val="24"/>
          <w:szCs w:val="24"/>
        </w:rPr>
        <w:t>, замещал должность государственной или муниципальной службы, которая включена в перечень, установленный нормативными правовыми актами РФ, то он обязан сообщить работодателю сведения о последнем месте службы.</w:t>
      </w:r>
    </w:p>
    <w:p w14:paraId="493B9189" w14:textId="77777777" w:rsidR="00F75152"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 - Дополнительные документы с учетом специфики работы, если это предусмотрено Трудовым кодексом РФ, иными федеральными законами, указами Президента РФ и по становлениями Правительства РФ. Приём на работу без указанных документов не производится.</w:t>
      </w:r>
    </w:p>
    <w:p w14:paraId="002C6B24" w14:textId="77777777" w:rsidR="00F75152"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 1.3. При фактическом допущении работника к работе работодатель обязан оформить с ним трудовой договор в письменной форме не позднее трёх дней со дня фактического допущения работника к работе. </w:t>
      </w:r>
    </w:p>
    <w:p w14:paraId="3DAA48CF" w14:textId="77777777" w:rsidR="00F75152"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1.4 При приёме на работу (до подписания трудового договора) работодатель обязан:</w:t>
      </w:r>
    </w:p>
    <w:p w14:paraId="573AB912" w14:textId="77777777" w:rsidR="00F75152"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 - Ознакомить работника со всеми внутренними нормативными документами до подписания трудового договора; </w:t>
      </w:r>
    </w:p>
    <w:p w14:paraId="1EF703DE" w14:textId="77777777" w:rsidR="00F75152"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 Ознакомить его с порученной работой, условиями и оплатой труда, разъяснить работнику его права и обязанности; </w:t>
      </w:r>
    </w:p>
    <w:p w14:paraId="4D2DB6BD" w14:textId="77777777" w:rsidR="00F75152"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 Провести инструктаж по технике безопасности, производственной санитарии, противопожарной охране и другим правилам охраны труда и об обязанности по сохранению сведений, составляющих коммерческую или служебную тайну Учреждения, и ответственности за её разглашение или передачу другим лицам. </w:t>
      </w:r>
    </w:p>
    <w:p w14:paraId="095F674C" w14:textId="77777777" w:rsidR="00F75152"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1.5. При заключении трудового договора в нем по соглашению сторон может быть предусмотрено условие об испытании работника, которое устанавливается для того, чтобы проверить, соответствует работник поручаемой работе или нет. Если в трудовом договоре отсутствует условие об испытании, то работник считается принятым на работу без испытания. При фактическом допуске работника к работе без оформления письменного трудового договора условие об испытании может быть включено в текст трудового договора, только если до начала работы такое условие работник и работодатель оформили в виде отдельного соглашения. Во время испытания на работника распространяются все нормы трудового законодательства, коллективного договора, соглашений и локальных нормативных актов.  Срок испытания для работника не может превышать трех месяцев, а для руководителя организации и его заместителей, главного бухгалтера и его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 При заключении </w:t>
      </w:r>
      <w:r w:rsidRPr="00FD33F9">
        <w:rPr>
          <w:rFonts w:ascii="Times New Roman" w:hAnsi="Times New Roman" w:cs="Times New Roman"/>
          <w:sz w:val="24"/>
          <w:szCs w:val="24"/>
        </w:rPr>
        <w:lastRenderedPageBreak/>
        <w:t xml:space="preserve">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 Условие трудового договора об испытании не применяется, если работнику в соответствии с Трудовым кодексом РФ, иными федеральными законами нельзя устанавливать испытание при приеме. </w:t>
      </w:r>
    </w:p>
    <w:p w14:paraId="15704BF8" w14:textId="77777777" w:rsidR="00F75152"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1.6. Работодатель заключает трудовые договоры с работником на неопределенный срок, а в случаях, предусмотренных Трудовым кодексом РФ, иными федеральными законами, - срочный трудовой договор. Если заключается срочный трудовой договор, то в него обязательно включается условие о сроке его действия и обстоятельствах (причинах), послуживших основанием для его заключения в соответствии с Трудовым кодексом РФ или иным федеральным законом. Если в трудовом договоре условие о сроке его действия отсутствует, то трудовой договор заключен на неопределенный срок. Трудовой договор заключается в письменной форме, составляется в двух экземплярах, каждый из которых подписывают стороны. Один экземпляр - для работника, другой - для работодателя. На экземпляре трудового договора работодателя работник ставит свою подпись о получении экземпляра трудового договора. </w:t>
      </w:r>
    </w:p>
    <w:p w14:paraId="320AE0ED" w14:textId="77777777" w:rsidR="00F75152"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1.7. Трудовой договор вступает в силу со дня его подписания работником и работодателем, если иное не установлено Трудовым кодексом РФ, другими федеральными законами, иными нормативными правовыми актами РФ или трудовым договором, либо со дня фактического допущения работника к работе с ведома или по поручению работодателя или его уполномоченного на это представителя. 1.8.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такого договора в силу. 1.9. Если работник не приступил к работе в день начала работы, работодатель имеет право аннулировать трудовой договор. </w:t>
      </w:r>
    </w:p>
    <w:p w14:paraId="22081B5B" w14:textId="77777777" w:rsidR="00F75152"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1.10. На основании заключенного трудового договора издается приказ (распоряжение) о приеме работника на работу. Содержание приказа должно соответствовать условиям заключенного трудового договора. Приказ о приеме на работу объявляется работнику под подпись в трехдневный срок со дня фактического начала работы. По требованию работника работодатель выдает ему надлежаще заверенную копию указанного приказа. </w:t>
      </w:r>
    </w:p>
    <w:p w14:paraId="4003EB99" w14:textId="77777777" w:rsidR="00F75152"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1.11. Трудовые книжки ведутся работодателем на каждого работника, проработавшего свыше пяти дней в Обществе, если эта работа является для работников основной, за исключением случаев, предусмотренных ч. 3, 8 ст. 2 Федерального закона от 16.12.2019 N 439-ФЗ.</w:t>
      </w:r>
    </w:p>
    <w:p w14:paraId="30861C7B" w14:textId="77777777" w:rsidR="00F75152"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 1.12. Работодатель в десятидневный срок после заключения трудового договора с работником, который в предшествующие два года занимал должности государственной (муниципальной) службы (перечень которых устанавливается нормативными правовыми актами РФ), в установленном порядке сообщает по последнему месту службы этого работника о заключении с ним трудового договора.</w:t>
      </w:r>
    </w:p>
    <w:p w14:paraId="0CBE4082" w14:textId="77777777" w:rsidR="00F75152"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 1.13.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Изменение условий трудового договора (за исключением трудовой функции) возможно, как по соглашению сторон (по инициативе Работодателя или по просьбе Работника), так и по инициативе работодателя в случаях, когда по причинам, связанным с изменением организационных или технологических условий труда, определенные сторонами условия трудового договора не могут быть сохранены. Решение Работодателя о необходимости изменения определенных сторонами условий трудового договора оформляется приказом по основной деятельности. О предстоящих изменениях определенных сторонами условий трудового договора, а также о причинах, вызывающих необходимость таких изменений, необходимо уведомлять Работника в письменной форме не позднее чем за два месяца. </w:t>
      </w:r>
      <w:r w:rsidRPr="00FD33F9">
        <w:rPr>
          <w:rFonts w:ascii="Times New Roman" w:hAnsi="Times New Roman" w:cs="Times New Roman"/>
          <w:sz w:val="24"/>
          <w:szCs w:val="24"/>
        </w:rPr>
        <w:lastRenderedPageBreak/>
        <w:t xml:space="preserve">Изменение условий трудового договора по соглашению сторон возможно в любое время, предварительное уведомление не требуется. При достижении сторонами соглашения об изменении условий трудового договора оформляется дополнительное соглашение к трудовому договору. </w:t>
      </w:r>
    </w:p>
    <w:p w14:paraId="731343A5" w14:textId="77777777" w:rsidR="00F75152"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2. ПОРЯДОК УВОЛЬНЕНИЯ РАБОТНИКОВ </w:t>
      </w:r>
    </w:p>
    <w:p w14:paraId="2404FBED" w14:textId="77777777" w:rsidR="00F75152"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2.1. Прекращение трудового договора регулируется гл. 13 ТК РФ и производится в порядке и по основаниям, предусмотренным Трудовым кодексом РФ, иными федеральными законами. </w:t>
      </w:r>
    </w:p>
    <w:p w14:paraId="33D7A8E4" w14:textId="77777777" w:rsidR="00F75152"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2.2. Трудовой договор может быть расторгнут в любое время по соглашению сторон трудового договора. </w:t>
      </w:r>
    </w:p>
    <w:p w14:paraId="2017F3A4" w14:textId="77777777" w:rsidR="00F75152"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2.3. Работник имеет право расторгнуть трудовой договор, заключённый на неопределенный срок, предупредить об этом работодателя письменно за две недели. По истечении указанного срока предупреждения об увольнении Работник вправе прекратить работу, а Работодатель обязан выдать трудовую книжку и (или) сведения о трудовой деятельности по форме СТД-Р или СТД-СФР и произвести с ним расчёт. </w:t>
      </w:r>
    </w:p>
    <w:p w14:paraId="338E44C0" w14:textId="77777777" w:rsidR="00F75152"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2.4. До истечения указанного двухнедельного срока трудовой договор может быть расторгнут по соглашению между работником и работодателем.</w:t>
      </w:r>
    </w:p>
    <w:p w14:paraId="48B1048E" w14:textId="77777777" w:rsidR="00F75152"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 2.5. Срочный трудовой договор расторгается по истечении срока его действия. Работодатель обязан предупредить работника о расторжении срочного трудового договора в связи с истечением срока его действия в письменной форме не менее чем за три дня. Работник обязан предупредить Работодателя о расторжении срочного трудового договора по его инициативе до окончания срока действия договора не менее чем за три дня. </w:t>
      </w:r>
    </w:p>
    <w:p w14:paraId="3A133E82" w14:textId="77777777" w:rsidR="00F75152"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2.6. Прекращение трудового договора оформляется приказом работодателя. С ним работник должен быть ознакомлен под подпись. А если работник отказывается от ознакомления или приказ невозможно довести до его сведения, то на приказе делается соответствующая запись.</w:t>
      </w:r>
    </w:p>
    <w:p w14:paraId="3E236BF0" w14:textId="77777777" w:rsidR="00617AC6"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 2.7. Если увольнение работника является дисциплинарным взысканием, то приказ работодателя об увольнении должен быть объявлен этому работнику под подпись в течение трех рабочих дней (не считая времени отсутствия работника на работе). Если работник отказывается ознакомиться с приказом под подпись, на приказе делается соответствующая запись и составляется соответствующий акт. </w:t>
      </w:r>
    </w:p>
    <w:p w14:paraId="7363EB36" w14:textId="77777777" w:rsidR="00617AC6"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2.8. В день прекращения трудового договора работнику выдается трудовая книжка (в случае ее ведения) или предоставляются сведения о трудовой деятельности у работода</w:t>
      </w:r>
      <w:r w:rsidR="00617AC6">
        <w:rPr>
          <w:rFonts w:ascii="Times New Roman" w:hAnsi="Times New Roman" w:cs="Times New Roman"/>
          <w:sz w:val="24"/>
          <w:szCs w:val="24"/>
        </w:rPr>
        <w:t>т</w:t>
      </w:r>
      <w:r w:rsidRPr="00FD33F9">
        <w:rPr>
          <w:rFonts w:ascii="Times New Roman" w:hAnsi="Times New Roman" w:cs="Times New Roman"/>
          <w:sz w:val="24"/>
          <w:szCs w:val="24"/>
        </w:rPr>
        <w:t xml:space="preserve">еля (если работник в установленном законом порядке отказался от ведения трудовой книжки либо впервые был принят на работу по трудовому договору после 31.12.2020). </w:t>
      </w:r>
    </w:p>
    <w:p w14:paraId="73797DE5" w14:textId="77777777" w:rsidR="00617AC6"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2.9 Записи о причинах увольнения в трудовую книжку должны производиться в точном соответствии с формулировкой действующего законодательства и со ссылкой на соответствующую статью, пункт закона. Днём увольнения считается последний день работы. </w:t>
      </w:r>
    </w:p>
    <w:p w14:paraId="1D63A472" w14:textId="77777777" w:rsidR="00617AC6"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 2.10. В день увольнения работнику выплачиваются все суммы, причитающиеся от работодателя и не оспариваемые работодателем. Если в этот день работник отсутствовал, то соответствующие суммы должны быть выплачены не позднее дня, следующего за днем предъявления уволенным работником требования о расчете.</w:t>
      </w:r>
    </w:p>
    <w:p w14:paraId="49A340C0" w14:textId="77777777" w:rsidR="00617AC6"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 2.11. 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трудовой функции.</w:t>
      </w:r>
    </w:p>
    <w:p w14:paraId="3F2F6B2E" w14:textId="77777777" w:rsidR="00617AC6"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 2.12. Для этого работник оформляет обходной лист, форма которого утверждается генеральным директором Общества. </w:t>
      </w:r>
    </w:p>
    <w:p w14:paraId="144AE77F" w14:textId="77777777" w:rsidR="00617AC6"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2.13. Отказ работника частично или полностью оформить обходной лист не является препятствием для увольнения этого работника. Но в случае недостачи работодатель вправе привлечь уволенного работника к ответственности в установленном законом по рядке.</w:t>
      </w:r>
    </w:p>
    <w:p w14:paraId="43A19A59" w14:textId="77777777" w:rsidR="00617AC6"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lastRenderedPageBreak/>
        <w:t xml:space="preserve"> 3. ОСНОВНЫЕ ПРАВА РАБОТНИКОВ </w:t>
      </w:r>
    </w:p>
    <w:p w14:paraId="261C9A38" w14:textId="77777777" w:rsidR="00617AC6"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3.1. Работник имеет право на: </w:t>
      </w:r>
    </w:p>
    <w:p w14:paraId="5F28528E" w14:textId="77777777" w:rsidR="00617AC6"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3.1.1. Заключение, изменение, расторжение трудового договора в порядке и на условиях, установленных Трудовым кодексом РФ, иными федеральными законами.</w:t>
      </w:r>
    </w:p>
    <w:p w14:paraId="3313E9D2" w14:textId="77777777" w:rsidR="00617AC6"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 3.1.2. Предоставление ему работы, предусмотренной трудовым договором. </w:t>
      </w:r>
    </w:p>
    <w:p w14:paraId="418972DE" w14:textId="77777777" w:rsidR="00617AC6"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3.1.3. Рабочее место, которое соответствует государственным нормативным требованиям охраны труда. </w:t>
      </w:r>
    </w:p>
    <w:p w14:paraId="2891BB6F" w14:textId="77777777" w:rsidR="00617AC6"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3.1.4.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 </w:t>
      </w:r>
    </w:p>
    <w:p w14:paraId="6C5611A5" w14:textId="77777777" w:rsidR="00057BC8"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3.1.5. Отдых, который обеспечивается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 </w:t>
      </w:r>
    </w:p>
    <w:p w14:paraId="57DCE6B5" w14:textId="77777777" w:rsidR="00057BC8"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3.1.6. Полную достоверную информацию об условиях труда и требованиях охраны труда на рабочем месте, включая реализацию прав по законодательству о специальной оценке условий труда. </w:t>
      </w:r>
    </w:p>
    <w:p w14:paraId="3C55AC06" w14:textId="77777777" w:rsidR="00057BC8"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3.1.7. Подготовку и дополнительное профессиональное образование в порядке, установленном Трудовым кодексом РФ, иными федеральными законами.</w:t>
      </w:r>
    </w:p>
    <w:p w14:paraId="6E8CC950" w14:textId="77777777" w:rsidR="00057BC8"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 3.1.8. Объединение, включая право создавать профсоюзы и вступать в них.</w:t>
      </w:r>
    </w:p>
    <w:p w14:paraId="71966F36" w14:textId="77777777" w:rsidR="00057BC8"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 3.1.9. Участие в управлении Обществом в формах, предусмотренных Трудовым кодексом РФ, иными федеральными законами и коллективным договором.</w:t>
      </w:r>
    </w:p>
    <w:p w14:paraId="21D45D1C" w14:textId="77777777" w:rsidR="00057BC8"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 3.1.10. Ведение коллективных переговоров и заключение коллективных договоров и соглашений через своих представителей, а также получение информации о выполнении коллективного договора, соглашений. </w:t>
      </w:r>
    </w:p>
    <w:p w14:paraId="788845B6" w14:textId="77777777" w:rsidR="00057BC8"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3.1.11. Защиту своих трудовых прав, свобод и законных интересов всеми не запрещенными законом способами. </w:t>
      </w:r>
    </w:p>
    <w:p w14:paraId="5E94A523" w14:textId="77777777" w:rsidR="00057BC8"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3.1.12. Разрешение индивидуальных и коллективных трудовых споров, включая право на забастовку, в порядке, установленном Трудовым кодексом РФ, иными федеральными законами.</w:t>
      </w:r>
    </w:p>
    <w:p w14:paraId="051818CB" w14:textId="77777777" w:rsidR="00057BC8"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 3.1.13. Возмещение вреда, причиненного ему из-за исполнения трудовых обязанностей, и компенсацию морального вреда в порядке, установленном Трудовым кодексом РФ, иными федеральными законами.</w:t>
      </w:r>
    </w:p>
    <w:p w14:paraId="5FF518E9" w14:textId="77777777" w:rsidR="00057BC8"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 3.1.14. Обязательное социальное страхование в случаях, предусмотренных федеральными законами. </w:t>
      </w:r>
    </w:p>
    <w:p w14:paraId="46A4FC9B" w14:textId="77777777" w:rsidR="00057BC8"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 3.1.15. Предоставление предусмотренных Трудовым кодексом РФ гарантий при прохождении диспансеризации.</w:t>
      </w:r>
    </w:p>
    <w:p w14:paraId="7BE5F4CD" w14:textId="77777777" w:rsidR="00057BC8"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 3.1.16. Иные права, предусмотренные трудовым законодательством и иными нормативными правовыми актами, содержащими нормы трудового права, локальными нормативными актами, трудовым договором, коллективным договором и соглашениями.</w:t>
      </w:r>
    </w:p>
    <w:p w14:paraId="0D5A296F" w14:textId="77777777" w:rsidR="00057BC8"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 4. ОСНОВНЫЕ ОБЯЗАННОСТИ РАБОТНИКА</w:t>
      </w:r>
    </w:p>
    <w:p w14:paraId="708F5284" w14:textId="77777777" w:rsidR="00057BC8"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 4.1. Работник обязан:</w:t>
      </w:r>
    </w:p>
    <w:p w14:paraId="43DD729E" w14:textId="77777777" w:rsidR="00186DB6" w:rsidRDefault="00FD33F9" w:rsidP="00FD33F9">
      <w:pPr>
        <w:spacing w:after="0"/>
        <w:jc w:val="both"/>
        <w:rPr>
          <w:rFonts w:ascii="Times New Roman" w:hAnsi="Times New Roman" w:cs="Times New Roman"/>
          <w:sz w:val="24"/>
          <w:szCs w:val="24"/>
          <w:lang w:val="en-US"/>
        </w:rPr>
      </w:pPr>
      <w:r w:rsidRPr="00FD33F9">
        <w:rPr>
          <w:rFonts w:ascii="Times New Roman" w:hAnsi="Times New Roman" w:cs="Times New Roman"/>
          <w:sz w:val="24"/>
          <w:szCs w:val="24"/>
        </w:rPr>
        <w:t xml:space="preserve"> 4.1.1. Добросовестно исполнять трудовые обязанности, возложенные на него трудовым договором. 4.1.2. Соблюдать настоящие правила внутреннего трудового распорядка, иные локальные нормативные акты работодателя. </w:t>
      </w:r>
    </w:p>
    <w:p w14:paraId="34F7FF28" w14:textId="77777777" w:rsidR="00186DB6" w:rsidRDefault="00FD33F9" w:rsidP="00FD33F9">
      <w:pPr>
        <w:spacing w:after="0"/>
        <w:jc w:val="both"/>
        <w:rPr>
          <w:rFonts w:ascii="Times New Roman" w:hAnsi="Times New Roman" w:cs="Times New Roman"/>
          <w:sz w:val="24"/>
          <w:szCs w:val="24"/>
          <w:lang w:val="en-US"/>
        </w:rPr>
      </w:pPr>
      <w:r w:rsidRPr="00FD33F9">
        <w:rPr>
          <w:rFonts w:ascii="Times New Roman" w:hAnsi="Times New Roman" w:cs="Times New Roman"/>
          <w:sz w:val="24"/>
          <w:szCs w:val="24"/>
        </w:rPr>
        <w:t>4.1.3. Соблюдать трудовую дисциплину.</w:t>
      </w:r>
    </w:p>
    <w:p w14:paraId="2931FD63" w14:textId="77777777" w:rsidR="00186DB6" w:rsidRDefault="00FD33F9" w:rsidP="00FD33F9">
      <w:pPr>
        <w:spacing w:after="0"/>
        <w:jc w:val="both"/>
        <w:rPr>
          <w:rFonts w:ascii="Times New Roman" w:hAnsi="Times New Roman" w:cs="Times New Roman"/>
          <w:sz w:val="24"/>
          <w:szCs w:val="24"/>
          <w:lang w:val="en-US"/>
        </w:rPr>
      </w:pPr>
      <w:r w:rsidRPr="00FD33F9">
        <w:rPr>
          <w:rFonts w:ascii="Times New Roman" w:hAnsi="Times New Roman" w:cs="Times New Roman"/>
          <w:sz w:val="24"/>
          <w:szCs w:val="24"/>
        </w:rPr>
        <w:t xml:space="preserve"> 4.1.4. Выполнять установленные нормы труда. </w:t>
      </w:r>
    </w:p>
    <w:p w14:paraId="11B8D9F8" w14:textId="77777777" w:rsidR="00186DB6" w:rsidRDefault="00FD33F9" w:rsidP="00FD33F9">
      <w:pPr>
        <w:spacing w:after="0"/>
        <w:jc w:val="both"/>
        <w:rPr>
          <w:rFonts w:ascii="Times New Roman" w:hAnsi="Times New Roman" w:cs="Times New Roman"/>
          <w:sz w:val="24"/>
          <w:szCs w:val="24"/>
          <w:lang w:val="en-US"/>
        </w:rPr>
      </w:pPr>
      <w:r w:rsidRPr="00FD33F9">
        <w:rPr>
          <w:rFonts w:ascii="Times New Roman" w:hAnsi="Times New Roman" w:cs="Times New Roman"/>
          <w:sz w:val="24"/>
          <w:szCs w:val="24"/>
        </w:rPr>
        <w:t>4.1.5. Соблюдать требования по охране труда и обеспечению безопасности труда.</w:t>
      </w:r>
    </w:p>
    <w:p w14:paraId="0161F9AC" w14:textId="77777777" w:rsidR="00186DB6"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 4.1.6. Бережно относиться к имуществу работодателя, других работников, а также к имуществу третьих лиц, которое находится у работодателя, если работодатель несет от</w:t>
      </w:r>
      <w:r w:rsidR="00186DB6">
        <w:rPr>
          <w:rFonts w:ascii="Times New Roman" w:hAnsi="Times New Roman" w:cs="Times New Roman"/>
          <w:sz w:val="24"/>
          <w:szCs w:val="24"/>
        </w:rPr>
        <w:t>в</w:t>
      </w:r>
      <w:r w:rsidRPr="00FD33F9">
        <w:rPr>
          <w:rFonts w:ascii="Times New Roman" w:hAnsi="Times New Roman" w:cs="Times New Roman"/>
          <w:sz w:val="24"/>
          <w:szCs w:val="24"/>
        </w:rPr>
        <w:t xml:space="preserve">етственность за сохранность этого имущества. </w:t>
      </w:r>
    </w:p>
    <w:p w14:paraId="2CAF9999" w14:textId="77777777" w:rsidR="00186DB6"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lastRenderedPageBreak/>
        <w:t>4.1.7. Незамедлительно сообщать непосредственному или вышестоящему руководителю о возникновении ситуации, которая может представлять угрозу жизни и здоровью людей, сохранности имущества работодателя, работников, а также имуществу третьих лиц, которое находится у работодателя и работодатель несет ответственность за сохранность этого имущества, о несчастном случае, произошедшем на производстве, об ухудшении состояния своего здоровья, в том числе о проявлении признаков острого профессионального заболевания (отравления).</w:t>
      </w:r>
    </w:p>
    <w:p w14:paraId="25F37E7F" w14:textId="77777777" w:rsidR="00186DB6"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 4.1.8. Проходить обучение безопасным методам и приемам выполнения работ, и оказанию первой помощи пострадавшим на производстве, инструктаж по охране труда, стажировку на рабочем месте, проверку знания требований охраны труда. </w:t>
      </w:r>
    </w:p>
    <w:p w14:paraId="349D38B9" w14:textId="77777777" w:rsidR="00186DB6"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4.1.9. Проходить в случаях, предусмотренных Трудовым кодексом РФ и иными федеральными законами, обязательные предварительные (при поступлении на работу) и периодические (в течение трудовой деятельности) медицинские осмотры, внеочередные медицинские осмотры по направлению работодателя, обязательные психиатрические освидетельствования.</w:t>
      </w:r>
    </w:p>
    <w:p w14:paraId="291EF4C2" w14:textId="77777777" w:rsidR="00186DB6"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 4.1.10. Правильно применять средства индивидуальной и коллективной защиты.</w:t>
      </w:r>
    </w:p>
    <w:p w14:paraId="5CB43FCF" w14:textId="77777777" w:rsidR="00186DB6"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 4.1.11. Поддерживать свое рабочее место в порядке и чистоте. </w:t>
      </w:r>
    </w:p>
    <w:p w14:paraId="5E7C1920" w14:textId="77777777" w:rsidR="00186DB6"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4.1.12. Соблюдать установленный работодателем порядок хранения документов, материальных и денежных ценностей. </w:t>
      </w:r>
    </w:p>
    <w:p w14:paraId="16335728" w14:textId="77777777" w:rsidR="00186DB6"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4.1.13. Вести себя вежливо и не допускать: 1) грубого поведения; 2)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3) угроз, оскорбительных выражений или реплик, действий, препятствующих нормальному общению или провоцирующих противоправное поведение.</w:t>
      </w:r>
    </w:p>
    <w:p w14:paraId="74E54578" w14:textId="77777777" w:rsidR="00186DB6"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 4.1.14. Соблюдать запрет работодателя на использование в личных целях инструментов, приспособлений, техники, оборудования, документации и иных средств, в том числе сети Интернет, предоставленных работодателем работнику для исполнения трудовых обязанностей.</w:t>
      </w:r>
    </w:p>
    <w:p w14:paraId="77E2D73E" w14:textId="77777777" w:rsidR="00186DB6"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 4.1.15. Соблюдать запрет работодателя на использование рабочего времени для решения вопросов личного характера, в том числе для личных телефонных </w:t>
      </w:r>
      <w:proofErr w:type="gramStart"/>
      <w:r w:rsidRPr="00FD33F9">
        <w:rPr>
          <w:rFonts w:ascii="Times New Roman" w:hAnsi="Times New Roman" w:cs="Times New Roman"/>
          <w:sz w:val="24"/>
          <w:szCs w:val="24"/>
        </w:rPr>
        <w:t>разговоров,  компьютерных</w:t>
      </w:r>
      <w:proofErr w:type="gramEnd"/>
      <w:r w:rsidRPr="00FD33F9">
        <w:rPr>
          <w:rFonts w:ascii="Times New Roman" w:hAnsi="Times New Roman" w:cs="Times New Roman"/>
          <w:sz w:val="24"/>
          <w:szCs w:val="24"/>
        </w:rPr>
        <w:t xml:space="preserve"> игр, чтения книг, газет, иной литературы, не связанной с трудовой деятельностью работника.</w:t>
      </w:r>
    </w:p>
    <w:p w14:paraId="607027DB" w14:textId="77777777" w:rsidR="00186DB6"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 4.1.16. Соблюдать запрет работодателя на курение в помещениях офиса вне оборудованных зон, предназначенных для этих целей. </w:t>
      </w:r>
    </w:p>
    <w:p w14:paraId="1BA77DB1" w14:textId="77777777" w:rsidR="00186DB6"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4.1.17. Соблюдать запрет работодателя на употребление в рабочее время алкогольных напитков, наркотических и токсических веществ. </w:t>
      </w:r>
    </w:p>
    <w:p w14:paraId="6E7BFD80" w14:textId="77777777" w:rsidR="00186DB6"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4.1.18. Соблюдать правила внешнего вида, установленные работодателем.</w:t>
      </w:r>
    </w:p>
    <w:p w14:paraId="48F48462" w14:textId="77777777" w:rsidR="00186DB6"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 4.1.19. Соблюдать действующий у работодателя контрольно-пропускной режим. </w:t>
      </w:r>
    </w:p>
    <w:p w14:paraId="3EBA5AE8" w14:textId="77777777" w:rsidR="00186DB6"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4.1.20. В случае невыхода на работу в связи с временной нетрудоспособностью или по иной причине известить о причинах невыхода непосредственного руководителя любым доступным способом (по телефону, по электронной почте, иным способом).</w:t>
      </w:r>
    </w:p>
    <w:p w14:paraId="34C379F3" w14:textId="77777777" w:rsidR="00186DB6"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 4.1.21. Представить справку медицинской организации, подтверждающую прохождение диспансеризации в день (дни) освобождения от работы.</w:t>
      </w:r>
    </w:p>
    <w:p w14:paraId="4546514C" w14:textId="77777777" w:rsidR="00186DB6"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 4.1.22. Исполнять иные обязанности, предусмотренные трудовым законодательством и иными нормативными правовыми актами, содержащими нормы трудового права, локальными нормативными актами, трудовым договором, коллективным договором и соглашениями. </w:t>
      </w:r>
    </w:p>
    <w:p w14:paraId="48C35209" w14:textId="77777777" w:rsidR="00186DB6"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5. ОСНОВНЫЕ ПРАВА РАБОТОДАТЕЛЯ</w:t>
      </w:r>
    </w:p>
    <w:p w14:paraId="0E7A23CB" w14:textId="77777777" w:rsidR="00186DB6"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 5.1. Работодатель имеет право: </w:t>
      </w:r>
    </w:p>
    <w:p w14:paraId="58021A89" w14:textId="77777777" w:rsidR="00186DB6"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5.1.1. Заключать, изменять и расторгать трудовые договоры с работниками в порядке и на условиях, которые установлены Трудовым кодексом РФ, иными федеральными законами. </w:t>
      </w:r>
    </w:p>
    <w:p w14:paraId="79D5DE92" w14:textId="77777777" w:rsidR="00186DB6"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5.1.2. Вести коллективные переговоры и заключать коллективные договоры.</w:t>
      </w:r>
    </w:p>
    <w:p w14:paraId="528C179E" w14:textId="77777777" w:rsidR="00186DB6"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 5.1.3. Поощрять работников за добросовестный эффективный труд. </w:t>
      </w:r>
    </w:p>
    <w:p w14:paraId="5B69D274" w14:textId="77777777" w:rsidR="00186DB6"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lastRenderedPageBreak/>
        <w:t xml:space="preserve">5.1.4 Требовать от работников исполнения ими трудовых обязанностей, бережного отношения к имуществу работодателя, работников, к имуществу третьих лиц, которое находится у работодателя и по которому работодатель несет ответственность за сохранность этого имущества, соблюдения настоящих Правил внутреннего трудового распорядка. </w:t>
      </w:r>
    </w:p>
    <w:p w14:paraId="053549B0" w14:textId="77777777" w:rsidR="00186DB6"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5.1.5. Привлекать работников к дисциплинарной и материальной ответственности в порядке, установленном Трудовым кодексом РФ, иными федеральными законами.</w:t>
      </w:r>
    </w:p>
    <w:p w14:paraId="188349D8" w14:textId="77777777" w:rsidR="00186DB6"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 5.1.6. Принимать локальные нормативные акты и требовать от работников их соблюдения, в том числе требовать от работников соблюдения запретов на: - использование в личных целях инструментов, приспособлений, техники, оборудования, документации и иных средств, в том числе сети Интернет, предоставленных работодателем работнику для исполнения трудовых обязанностей; - использование рабочего времени для решения вопросов личного характера, в том числе для личных телефонных разговоров, компьютерных игр, чтения книг, газет, иной литературы, не связанной с трудовой деятельностью работника; - курение в помещениях учреждения, вне оборудованных зон, предназначенных для этих целей; - употребление в рабочее время алкогольных напитков, наркотических и токсических веществ. </w:t>
      </w:r>
    </w:p>
    <w:p w14:paraId="0D841379" w14:textId="77777777" w:rsidR="00186DB6"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5.1.7. Требовать от работника поддерживать свое рабочее место в порядке и чистоте, соблюдать контрольно-пропускной режим.</w:t>
      </w:r>
    </w:p>
    <w:p w14:paraId="75C3B1A8" w14:textId="77777777" w:rsidR="00E27AD0"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 5.1.8. Требовать от работника вежливого поведения и не допускать: - грубого поведения; -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 угроз, оскорбительных выражений или реплик, действий, препятствующих нормальному общению или провоцирующих противоправное поведение. </w:t>
      </w:r>
    </w:p>
    <w:p w14:paraId="1F1542A7" w14:textId="77777777" w:rsidR="00E27AD0"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5.1.9. Создавать объединения работодателей в целях представительства и защиты своих интересов и вступать в них. </w:t>
      </w:r>
    </w:p>
    <w:p w14:paraId="6CAA949F" w14:textId="77777777" w:rsidR="00E27AD0"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5.1.10. Создавать производственный совет. </w:t>
      </w:r>
    </w:p>
    <w:p w14:paraId="6E708AB5" w14:textId="77777777" w:rsidR="00E27AD0"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5.1.11. Реализовывать права согласно законодательству о специальной оценке условий труда. </w:t>
      </w:r>
    </w:p>
    <w:p w14:paraId="1DC69ED1" w14:textId="77777777" w:rsidR="00E27AD0"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5.1.12. Осуществлять иные права, предусмотренные трудовым законодательством и иными нормативными правовыми актами, содержащими нормы трудового права, локальными нормативными актами, коллективным договором, соглашениями и трудовым договором.</w:t>
      </w:r>
    </w:p>
    <w:p w14:paraId="6B9ABB9E" w14:textId="77777777" w:rsidR="00E27AD0"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 6. ОСНОВНЫЕ ОБЯЗАННОСТИ РАБОТОДАТЕЛЯ </w:t>
      </w:r>
    </w:p>
    <w:p w14:paraId="24F025DE" w14:textId="77777777" w:rsidR="00E27AD0"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6.1. Работодатель обязан:</w:t>
      </w:r>
    </w:p>
    <w:p w14:paraId="4E3B3110" w14:textId="77777777" w:rsidR="00E27AD0"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 6.1.1. Соблюдать трудовое законодательство и иные нормативные правовые акты, в том числе локальные нормативные акты, а также условия соглашений и трудовых договоров;</w:t>
      </w:r>
    </w:p>
    <w:p w14:paraId="639E9E18" w14:textId="77777777" w:rsidR="00E27AD0"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 6.1.2. Предоставлять работникам работу, предусмотренную трудовым договором.</w:t>
      </w:r>
    </w:p>
    <w:p w14:paraId="1828D5BE" w14:textId="77777777" w:rsidR="00E27AD0"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 6.1.3. Обеспечивать безопасность, а также условия труда, которые соответствуют государственным нормативным требованиям охраны труда.</w:t>
      </w:r>
    </w:p>
    <w:p w14:paraId="7574AE9E" w14:textId="77777777" w:rsidR="00E27AD0"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 6.1.4.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14:paraId="115D5C00" w14:textId="77777777" w:rsidR="00E27AD0"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 6.1.5. Обеспечивать работникам равную оплату за труд равной ценности, не допускать дискриминации. </w:t>
      </w:r>
    </w:p>
    <w:p w14:paraId="06D1C29D" w14:textId="77777777" w:rsidR="00E27AD0"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6.1.6. Вести учет времени, фактически отработанного каждым работником.</w:t>
      </w:r>
    </w:p>
    <w:p w14:paraId="6152B693" w14:textId="77777777" w:rsidR="00E27AD0"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 6.1.7. Выплачивать в полном размере причитающуюся работникам заработную плату в следующие сроки: за первую половину месяца – не позднее 15-го числа каждого месяца, а за вторую половину месяца - 30-го числа расчетного месяца. Если день выплаты совпадает с выходным или нерабочим праздничным днем, заработная плата выплачивается работнику накануне этого выходного (нерабочего праздничного) дня. </w:t>
      </w:r>
    </w:p>
    <w:p w14:paraId="68DB5AAB" w14:textId="77777777" w:rsidR="00E27AD0"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lastRenderedPageBreak/>
        <w:t xml:space="preserve">6.1.8. Вести коллективные переговоры, а также заключать коллективный договор в порядке, установленном Трудовым кодексом РФ. </w:t>
      </w:r>
    </w:p>
    <w:p w14:paraId="5A66143B" w14:textId="77777777" w:rsidR="00E27AD0"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6.1.9. Предоставлять представителям работников полную и достоверную информацию для заключения коллективного договора, соглашения и контроля за их выполнением.</w:t>
      </w:r>
    </w:p>
    <w:p w14:paraId="6C3C9AB4" w14:textId="77777777" w:rsidR="00E27AD0"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 6.1.10. Знакомить работников под подпись с локальными нормативными актами, непосредственно связанными с их трудовой деятельностью.</w:t>
      </w:r>
    </w:p>
    <w:p w14:paraId="004A3E21" w14:textId="77777777" w:rsidR="006C5921"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 6.1.11.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14:paraId="577BDB64" w14:textId="77777777" w:rsidR="006C5921"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 6.1.12. Рассматривать представления избранных работниками представителей о выявленных нарушениях трудового законодательства, иных нормативных актов, принимать меры по устранению нарушений и извещать о принятых мерах. </w:t>
      </w:r>
    </w:p>
    <w:p w14:paraId="1B523AC3" w14:textId="77777777" w:rsidR="006C5921"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6.1.13. Обеспечивать бытовые нужды работников, связанные с исполнением ими трудовых обязанностей. </w:t>
      </w:r>
    </w:p>
    <w:p w14:paraId="22CE234E" w14:textId="77777777" w:rsidR="006C5921"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6.1.14. Осуществлять обязательное социальное страхование работников в порядке, установленном федеральными законами. </w:t>
      </w:r>
    </w:p>
    <w:p w14:paraId="226CF8C8" w14:textId="77777777" w:rsidR="006C5921"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 6.1.15. Возмещать вред, причиненный работникам из-за исполнения ими трудовых обязанностей, а также компенсировать моральный вред в порядке и на условиях, которые установлены Трудовым кодексом РФ, другими федеральными законами и иными нормативными правовыми актами РФ. 6.1.16. Отстранять от работы работников в случаях, предусмотренных Трудовым кодексом РФ, иными нормативными правовыми актами РФ. </w:t>
      </w:r>
    </w:p>
    <w:p w14:paraId="0451382C" w14:textId="77777777" w:rsidR="006C5921"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6.1.17. Предоставлять работникам предусмотренные Трудовым кодексом РФ гарантии при прохождении диспансеризации. </w:t>
      </w:r>
    </w:p>
    <w:p w14:paraId="499AD995" w14:textId="77777777" w:rsidR="006C5921"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6.1.18.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трудовыми актами и трудовыми договорами.</w:t>
      </w:r>
    </w:p>
    <w:p w14:paraId="330EFA2A" w14:textId="77777777" w:rsidR="006C5921"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 7. РЕЖИМ РАБОТЫ </w:t>
      </w:r>
    </w:p>
    <w:p w14:paraId="2919F1DB" w14:textId="77777777" w:rsidR="006C5921"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7.1. Режим труда и отдыха - сочетание периодов рабочего времени и времени отдыха, установленное в отношении Работников. В соответствии с трудовыми договорами режим труда и отдыха отдельных Работников может отличаться от единого режима, распространяющегося на всех Работников.</w:t>
      </w:r>
    </w:p>
    <w:p w14:paraId="5F7A1B11" w14:textId="77777777" w:rsidR="006C5921"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 7.2. Нормальная продолжительность рабочего времени устанавливается равной 40 часам в неделю с двумя выходными днями (суббота и воскресенье): - Продолжительность ежедневной работы составляет 8.00 часов: - Понедельника - четверг с 9.00 ч. до 18.00 ч. - Пятница с 9.00 ч. До</w:t>
      </w:r>
      <w:r w:rsidR="006C5921">
        <w:rPr>
          <w:rFonts w:ascii="Times New Roman" w:hAnsi="Times New Roman" w:cs="Times New Roman"/>
          <w:sz w:val="24"/>
          <w:szCs w:val="24"/>
        </w:rPr>
        <w:t xml:space="preserve"> </w:t>
      </w:r>
      <w:r w:rsidRPr="00FD33F9">
        <w:rPr>
          <w:rFonts w:ascii="Times New Roman" w:hAnsi="Times New Roman" w:cs="Times New Roman"/>
          <w:sz w:val="24"/>
          <w:szCs w:val="24"/>
        </w:rPr>
        <w:t xml:space="preserve">17.00 ч. - Обеденный перерыв продолжительностью 48 мин, не включаемый в рабочее время с 13.00 ч. до 13.48 ч. - Перерывы для подготовки, обслуживания и уборки рабочих мест - 10 минут через каждые два часа работы. - Накануне нерабочих праздничных дней продолжительность рабочего дня </w:t>
      </w:r>
      <w:proofErr w:type="spellStart"/>
      <w:r w:rsidRPr="00FD33F9">
        <w:rPr>
          <w:rFonts w:ascii="Times New Roman" w:hAnsi="Times New Roman" w:cs="Times New Roman"/>
          <w:sz w:val="24"/>
          <w:szCs w:val="24"/>
        </w:rPr>
        <w:t>сокра</w:t>
      </w:r>
      <w:proofErr w:type="spellEnd"/>
      <w:r w:rsidRPr="00FD33F9">
        <w:rPr>
          <w:rFonts w:ascii="Times New Roman" w:hAnsi="Times New Roman" w:cs="Times New Roman"/>
          <w:sz w:val="24"/>
          <w:szCs w:val="24"/>
        </w:rPr>
        <w:t xml:space="preserve"> </w:t>
      </w:r>
      <w:proofErr w:type="spellStart"/>
      <w:r w:rsidRPr="00FD33F9">
        <w:rPr>
          <w:rFonts w:ascii="Times New Roman" w:hAnsi="Times New Roman" w:cs="Times New Roman"/>
          <w:sz w:val="24"/>
          <w:szCs w:val="24"/>
        </w:rPr>
        <w:t>щается</w:t>
      </w:r>
      <w:proofErr w:type="spellEnd"/>
      <w:r w:rsidRPr="00FD33F9">
        <w:rPr>
          <w:rFonts w:ascii="Times New Roman" w:hAnsi="Times New Roman" w:cs="Times New Roman"/>
          <w:sz w:val="24"/>
          <w:szCs w:val="24"/>
        </w:rPr>
        <w:t xml:space="preserve"> на один час. </w:t>
      </w:r>
    </w:p>
    <w:p w14:paraId="7EAB1D2D" w14:textId="77777777" w:rsidR="006C5921"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7.3 Сменный режим работы с предоставлением выходных дней по скользящему графику (суммированный учет рабочего времени с учетным периодом 1 год) время начала и окончания смен - </w:t>
      </w:r>
      <w:proofErr w:type="gramStart"/>
      <w:r w:rsidRPr="00FD33F9">
        <w:rPr>
          <w:rFonts w:ascii="Times New Roman" w:hAnsi="Times New Roman" w:cs="Times New Roman"/>
          <w:sz w:val="24"/>
          <w:szCs w:val="24"/>
        </w:rPr>
        <w:t>согласно графикам</w:t>
      </w:r>
      <w:proofErr w:type="gramEnd"/>
      <w:r w:rsidRPr="00FD33F9">
        <w:rPr>
          <w:rFonts w:ascii="Times New Roman" w:hAnsi="Times New Roman" w:cs="Times New Roman"/>
          <w:sz w:val="24"/>
          <w:szCs w:val="24"/>
        </w:rPr>
        <w:t xml:space="preserve"> устанавливается для:</w:t>
      </w:r>
    </w:p>
    <w:p w14:paraId="4B3C1E48" w14:textId="77777777" w:rsidR="006C5921"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 7.3.1. Сторожей (вахтеров) - сутки через трое. - Рабочее время - 23 часа. - Обеденный перерыв продолжительностью 1 час, не включаемый в рабочее время. - Начало рабочего дня - 9 часов 00 </w:t>
      </w:r>
      <w:r w:rsidRPr="00FD33F9">
        <w:rPr>
          <w:rFonts w:ascii="Times New Roman" w:hAnsi="Times New Roman" w:cs="Times New Roman"/>
          <w:sz w:val="24"/>
          <w:szCs w:val="24"/>
        </w:rPr>
        <w:lastRenderedPageBreak/>
        <w:t xml:space="preserve">минут, - Окончание - 8 часов 59 минут следующего дня, на основании графика сменности. - Ночное время с 22 часов 00 минут до 6 часов 00 минут. </w:t>
      </w:r>
    </w:p>
    <w:p w14:paraId="4BDA76F8" w14:textId="77777777" w:rsidR="009143C2"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7.3.2 Для администраторов - Продолжительность ежедневной работы составляет 8 часов 00 минут. Для - Обеденный перерыв продолжительностью 1 час, не включаемый в рабочее время. </w:t>
      </w:r>
    </w:p>
    <w:p w14:paraId="61F810C5" w14:textId="77777777" w:rsidR="009143C2"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7.4. тренеров-преподавателей, инструктора-методиста </w:t>
      </w:r>
      <w:proofErr w:type="spellStart"/>
      <w:proofErr w:type="gramStart"/>
      <w:r w:rsidRPr="00FD33F9">
        <w:rPr>
          <w:rFonts w:ascii="Times New Roman" w:hAnsi="Times New Roman" w:cs="Times New Roman"/>
          <w:sz w:val="24"/>
          <w:szCs w:val="24"/>
        </w:rPr>
        <w:t>физкультурно</w:t>
      </w:r>
      <w:proofErr w:type="spellEnd"/>
      <w:r w:rsidRPr="00FD33F9">
        <w:rPr>
          <w:rFonts w:ascii="Times New Roman" w:hAnsi="Times New Roman" w:cs="Times New Roman"/>
          <w:sz w:val="24"/>
          <w:szCs w:val="24"/>
        </w:rPr>
        <w:t xml:space="preserve"> спортивных</w:t>
      </w:r>
      <w:proofErr w:type="gramEnd"/>
      <w:r w:rsidRPr="00FD33F9">
        <w:rPr>
          <w:rFonts w:ascii="Times New Roman" w:hAnsi="Times New Roman" w:cs="Times New Roman"/>
          <w:sz w:val="24"/>
          <w:szCs w:val="24"/>
        </w:rPr>
        <w:t xml:space="preserve"> организаций и инструктора по физкультуре продолжительность рабочего времени устанавливается равной 36 часам в неделю. Режим рабочего времени и времени отдыха, определяется утвержденным </w:t>
      </w:r>
      <w:proofErr w:type="spellStart"/>
      <w:r w:rsidRPr="00FD33F9">
        <w:rPr>
          <w:rFonts w:ascii="Times New Roman" w:hAnsi="Times New Roman" w:cs="Times New Roman"/>
          <w:sz w:val="24"/>
          <w:szCs w:val="24"/>
        </w:rPr>
        <w:t>директо</w:t>
      </w:r>
      <w:proofErr w:type="spellEnd"/>
      <w:r w:rsidRPr="00FD33F9">
        <w:rPr>
          <w:rFonts w:ascii="Times New Roman" w:hAnsi="Times New Roman" w:cs="Times New Roman"/>
          <w:sz w:val="24"/>
          <w:szCs w:val="24"/>
        </w:rPr>
        <w:t xml:space="preserve"> ром расписанием тренировочных занятий и календарным планом соревнований. Накануне нерабочих праздничных дней продолжительность рабочего дня сокращается на один час. </w:t>
      </w:r>
    </w:p>
    <w:p w14:paraId="79D9CF9F" w14:textId="77777777" w:rsidR="009143C2"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7.5. С письменного согласия работника возможно привлечение его к работе в выходные и нерабочие праздничные дни.  Работа в выходные и нерабочие праздничные дни оплачивается не менее чем в двойном размере. По желанию работника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(ст. 153 ТК РФ). </w:t>
      </w:r>
    </w:p>
    <w:p w14:paraId="2D601E40" w14:textId="77777777" w:rsidR="009143C2"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7.6. Работникам предоставляется ежегодный основной оплачиваемый отпуск продолжительностью 28 календарных дней и дополнительный (коллективный договор), в соответствии с графиком отпусков. </w:t>
      </w:r>
    </w:p>
    <w:p w14:paraId="6A7E8F52" w14:textId="77777777" w:rsidR="009143C2"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7.7 Директору, заместителю директора по спортивной подготовке, тренерам преподавателям, инструктору-методисту физкультурно-спортивных организаций и инструктору по физкультуре предоставляется ежегодный удлиненный оплачиваемый отпуск продолжительностью 42 календарных дня.</w:t>
      </w:r>
    </w:p>
    <w:p w14:paraId="72466CA6" w14:textId="77777777" w:rsidR="009143C2"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 7.8 Работодатель по возможности учитывает пожелания работника о дате начала отпуска. </w:t>
      </w:r>
    </w:p>
    <w:p w14:paraId="61AAFEA9" w14:textId="77777777" w:rsidR="009143C2"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7.9. По соглашению сторон отпуск может быть разделен на части. При этом хотя бы одна из частей этого отпуска должна быть не менее 14 календарных дней. </w:t>
      </w:r>
    </w:p>
    <w:p w14:paraId="52FE2EDF" w14:textId="77777777" w:rsidR="009143C2"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7.10. Отзыв из отпуска работника допускается только с его согласия, с предоставлением оставшейся части отпуска по желанию работника в удобное для него время или присоединена к отпуску за следующий рабочий год. </w:t>
      </w:r>
    </w:p>
    <w:p w14:paraId="62ABBDB3" w14:textId="77777777" w:rsidR="009143C2"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7.11. При увольнении работнику выплачивается денежная компенсация за неиспользованный отпуск или по его письменному заявлению неиспользованный отпуск может быть предоставлен с последующим увольнением (за исключением случаев увольнения за виновные действия).</w:t>
      </w:r>
    </w:p>
    <w:p w14:paraId="300F8B30" w14:textId="77777777" w:rsidR="009143C2"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 7.12.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сторон между работником и работодателем.</w:t>
      </w:r>
    </w:p>
    <w:p w14:paraId="07355CF6" w14:textId="77777777" w:rsidR="009143C2"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 7.13. Работодатель обязан предоставить отпуск без сохранения заработной платы на основании их письменного заявления следующей категории работников: - участникам ВОВ - до 35 календарных дней в году; - работающим пенсионерам по старости (возрасту) - до 14 календарных дней в году; - родителям и жёнам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в прохождением военной службы (службы) - 14 календарных дней в году; - работнику, имеющему двух или более детей в возрасте до четырнадцати лет, </w:t>
      </w:r>
      <w:r w:rsidR="009143C2">
        <w:rPr>
          <w:rFonts w:ascii="Times New Roman" w:hAnsi="Times New Roman" w:cs="Times New Roman"/>
          <w:sz w:val="24"/>
          <w:szCs w:val="24"/>
        </w:rPr>
        <w:t xml:space="preserve"> </w:t>
      </w:r>
      <w:r w:rsidRPr="00FD33F9">
        <w:rPr>
          <w:rFonts w:ascii="Times New Roman" w:hAnsi="Times New Roman" w:cs="Times New Roman"/>
          <w:sz w:val="24"/>
          <w:szCs w:val="24"/>
        </w:rPr>
        <w:t xml:space="preserve">работнику, имеющему ребенка-инвалида в возрасте до восемнадцати лет, одинокой матери, воспитывающей ребенка до четырнадцати лет, отцу, воспитывающему ребенка в возрасте до четырнадцати лет без матери, работнику, осуществляющему уход за членом семьи или иным родственником, являющимися инвалидами I группы, коллективным договором могут устанавливаться ежегодные дополнительные отпуска без сохранения заработной платы в удобное для них время продолжительностью до 14 </w:t>
      </w:r>
      <w:r w:rsidRPr="00FD33F9">
        <w:rPr>
          <w:rFonts w:ascii="Times New Roman" w:hAnsi="Times New Roman" w:cs="Times New Roman"/>
          <w:sz w:val="24"/>
          <w:szCs w:val="24"/>
        </w:rPr>
        <w:lastRenderedPageBreak/>
        <w:t xml:space="preserve">календарных дней. Указанный отпуск по письменному заявлению работника, может быть присоединен к ежегодному отпуску или использован отдельно полностью либо по частям. Перенесение этого отпуска на следующий рабочий год не допускается; - работающим инвалидам - до 60 календарных дней в году; - работникам в случаях рождения ребёнка, регистрации брака, смерти близких родственников - до пяти календарных дней; 11 - в случае болезни работника без предоставления медицинских документов - 3 календарных дня в течение года (ст. 20 Основ законодательства РФ об охране здоровья граждан, утверждённых ВС РФ 22.07.1993, № 5487-1); - в других случаях, предусмотренных Федеральными законами и ТК РФ. Отпуск без сохранения заработной платы оформляется приказом по учреждению. Работники могут в любой момент по собственной инициативе прервать отпуск без сохранения заработной платы, поставив об этом в известность работодателя. </w:t>
      </w:r>
    </w:p>
    <w:p w14:paraId="0C4C8A74" w14:textId="77777777" w:rsidR="009143C2"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8. ГАРАНТИИ И КОМПЕНСАЦИИ </w:t>
      </w:r>
    </w:p>
    <w:p w14:paraId="451A5F4C" w14:textId="77777777" w:rsidR="00896CDA"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Гарантии и компенсации предоставляются Работникам в полном соответствии с ТК РФ, в том числе: - при приеме на работу, переводе на другую должность, увольнении; - при предоставлении отпуска; - при направлении в служебные командировки; - при исполнении государственных или общественных обязанностей; - при совмещении работы с обучением; - при расторжении трудового договора (по основаниям: пункты 7, 8, 9 части 1 ст.77; пункты 1, 2 части 1 ст.81; пункты 1, 2 , 5 части 1 ст.83; пункт 2 части 1 ст.83; пункт 5 части 1 ст.83; часть 3 ст.84; часть 3 ст.180 ТК РФ); - при переводе на другую нижеоплачиваемую работу в соответствии с медицинским заключением; - при временной нетрудоспособности; - при несчастном случае на производстве или профессиональном заболевании; - при направлении на медицинский осмотр; - при сдаче Работниками крови или ее компонентов; - при направлении на повышение квалификации; - при работе в выходные или нерабочие праздничные дни; - другие гарантии и компенсации, предусмотренные трудовым законодательством Российской Федерации. Гарантии и компенсации предоставляются Работникам при наличии соответствующих подтверждающих и надлежащим образом оформленных документов. Предоставление гарантий и компенсаций оформляется приказом по Учреждению. Гарантии мобилизованным работникам (добровольцам, контрактникам) и членам их семей: Трудовой договор Работника, призванного на военную службу по мобилизации или заключившего контракт, приостанавливается на период прохождения работником военной службы за работником сохраняется место работы (должность). Не допускается расторжение по инициативе работодателя трудового договора с работником, за исключением случаев ликвидации организации, а также истечения в указанный период срока действия трудового договора, если он был заключен на определенный срок. Устанавливается право работодателя расторгнуть по собственной инициативе трудовой договор, действие которого было приостановлено в соответствии с указанными правилами, в случае невыхода работника на работу по истечении трех месяцев после окончания прохождения им военной службы либо после окончания действия контракта о добровольном содействии в выполнении задач, возложенных на Вооруженные Силы РФ. Трудовой договор возобновляют в день возвращения мобилизованного на работу, о чем он должен письменно предупредить компанию за три рабочих дня. По истечения срока трудового договора во время службы у мобилизованных сотрудников есть преимущественное право трудоустройства на прежнюю работу. Если </w:t>
      </w:r>
      <w:proofErr w:type="gramStart"/>
      <w:r w:rsidRPr="00FD33F9">
        <w:rPr>
          <w:rFonts w:ascii="Times New Roman" w:hAnsi="Times New Roman" w:cs="Times New Roman"/>
          <w:sz w:val="24"/>
          <w:szCs w:val="24"/>
        </w:rPr>
        <w:t>эт</w:t>
      </w:r>
      <w:r w:rsidR="009143C2">
        <w:rPr>
          <w:rFonts w:ascii="Times New Roman" w:hAnsi="Times New Roman" w:cs="Times New Roman"/>
          <w:sz w:val="24"/>
          <w:szCs w:val="24"/>
        </w:rPr>
        <w:t>а</w:t>
      </w:r>
      <w:r w:rsidRPr="00FD33F9">
        <w:rPr>
          <w:rFonts w:ascii="Times New Roman" w:hAnsi="Times New Roman" w:cs="Times New Roman"/>
          <w:sz w:val="24"/>
          <w:szCs w:val="24"/>
        </w:rPr>
        <w:t xml:space="preserve">  должность</w:t>
      </w:r>
      <w:proofErr w:type="gramEnd"/>
      <w:r w:rsidRPr="00FD33F9">
        <w:rPr>
          <w:rFonts w:ascii="Times New Roman" w:hAnsi="Times New Roman" w:cs="Times New Roman"/>
          <w:sz w:val="24"/>
          <w:szCs w:val="24"/>
        </w:rPr>
        <w:t xml:space="preserve"> занята или упразднена, то бывшему мобилизованному предлагается другая вакансия, которая соответствует его квалификации. Если ее нет, то другие вакансии с меньшей оплатой. В отношении работника сохраняются социально-трудовые гарантии (дополнительное страхование, негосударственное пенсионное обеспечение, улучшение социально бытовых условий работника и членов его семьи). В стаж работы, дающий право на ежегодный основной оплачиваемый отпуск, включаются: - период приостановления действия трудового договора в связи с призывом на военную службу по мобилизации или заключением контракта в соответствии с пунктом 7 статьи 38 Федерального закона от 28 марта 1998 года № 53-ФЗ «О </w:t>
      </w:r>
      <w:r w:rsidRPr="00FD33F9">
        <w:rPr>
          <w:rFonts w:ascii="Times New Roman" w:hAnsi="Times New Roman" w:cs="Times New Roman"/>
          <w:sz w:val="24"/>
          <w:szCs w:val="24"/>
        </w:rPr>
        <w:lastRenderedPageBreak/>
        <w:t>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Бывшие мобилизованные Работники, имеющие право на предоставление ежегодного оплачиваемого отпуска в удобное время после возобновления трудового договора, приостановленного в соответствии со статьей 351.7 Трудового кодекса Российской Федерации, вправе подать письменное заявление о предоставлении оплачиваемого отпуска в удобное время не позднее шести месяцев с даты возобновления трудового договора. При этом отпуск может быть использовать как целиком, так и по частям при условии, что одна из частей отпуска составляет не менее 14 календарных дней. Заявление должно быть подано не позднее трех календарных дней до предполагаемой даты начала отпуска. Работодатель может привлекать к работе в ночное время, сверхурочной работе и работе в выходные и нерабочие праздничные дни только с письменного согласия и при условии, что это не запрещено работнику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работников имеющих ребенка в возрасте до 14 лет, если второй родитель мобилизован или служит по контракту, для этого работник должен предоставить подтверждающие документы: свидетельство о рождении ребенка, повестка или уведомление о заключении контракта. Указанные работники должны быть в письменной форме ознакомлены со своим правом отказаться от работы. Работники, предоставляют в отдел кадров работодателя документы, подтверждающие право на льготы, если этого не было сделано в дату приема на работу или в период трудовых отношений.</w:t>
      </w:r>
    </w:p>
    <w:p w14:paraId="251A013D" w14:textId="77777777" w:rsidR="00896CDA"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9. МЕРЫ ПООЩРЕНИЯ РАБОТНИКОВ </w:t>
      </w:r>
    </w:p>
    <w:p w14:paraId="688434EB" w14:textId="77777777" w:rsidR="00896CDA"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9.1. За добросовестное выполнение должностных обязанностей и достижение конкретных результатов в работе, повышение производительности труда и другие достижения в работе, способствующие эффективной коммерческой деятельности Учреждения, работники поощряются. 9.2. О поощрении работника Работодателем издается приказ по кадрам. На основании приказа в трудовую книжку по желанию работника вносится соответствующая запись. </w:t>
      </w:r>
    </w:p>
    <w:p w14:paraId="5EB0A7B8" w14:textId="77777777" w:rsidR="00896CDA"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9.3. Работодателем могут быть применены к работникам следующие меры поощрения:</w:t>
      </w:r>
    </w:p>
    <w:p w14:paraId="5A5D1263" w14:textId="77777777" w:rsidR="00896CDA"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 9.3.1. Объявление благодарности. </w:t>
      </w:r>
    </w:p>
    <w:p w14:paraId="27100B54" w14:textId="77777777" w:rsidR="00896CDA"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9.3.2. Награждение ценным подарком. </w:t>
      </w:r>
    </w:p>
    <w:p w14:paraId="71AA337F" w14:textId="77777777" w:rsidR="00896CDA"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9.3.3. Выплата компенсационного и стимулирующего характера. </w:t>
      </w:r>
    </w:p>
    <w:p w14:paraId="4BF9EB8C" w14:textId="77777777" w:rsidR="00896CDA"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9.3.4. Снятие ранее объявленного дисциплинарного взыскания до истечения 12-месячного срока с даты его объявления. </w:t>
      </w:r>
    </w:p>
    <w:p w14:paraId="79409B9A" w14:textId="77777777" w:rsidR="00896CDA"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 10. МЕРЫ ВЗЫСКАНИЯ, ПРИМЕНЯЕМЫЕ К РАБОТНИКАМ </w:t>
      </w:r>
    </w:p>
    <w:p w14:paraId="7D4DF401" w14:textId="77777777" w:rsidR="00896CDA"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10.1. Нарушения трудовой дисциплины, т. е. неисполнение или ненадлежащее исполнение работником возложенных на него обязанностей влекут за собой дисциплинарную ответственность работника. За нарушения трудовой дисциплины применяется (ст. 192 ТК РФ): 1) замечание; 2) выговор; 3) увольнение по соответствующим основаниям (ст. 81 ТК РФ). </w:t>
      </w:r>
    </w:p>
    <w:p w14:paraId="5F084149" w14:textId="77777777" w:rsidR="00896CDA"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10.2. Общий порядок применения дисциплинарных взысканий предусматривает: </w:t>
      </w:r>
    </w:p>
    <w:p w14:paraId="6904FE58" w14:textId="77777777" w:rsidR="00896CDA"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10.2.1. Получение - в течение двух рабочих дней - письменных объяснений от работника в связи с совершением дисциплинарного проступка.</w:t>
      </w:r>
    </w:p>
    <w:p w14:paraId="2780C3AF" w14:textId="77777777" w:rsidR="00896CDA"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 10.2.2. Составление акта об отказе работника от предоставления письменных объяснений. </w:t>
      </w:r>
    </w:p>
    <w:p w14:paraId="17FD2B3A" w14:textId="77777777" w:rsidR="00896CDA"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10.2.3. Установление вины работника на основании письменных объяснений или, в случае отказа от их предоставления - на основании материалов внутреннего расследования. </w:t>
      </w:r>
    </w:p>
    <w:p w14:paraId="0DF4A368" w14:textId="77777777" w:rsidR="00896CDA"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10.2.4. Определение вида дисциплинарного взыскания, адекватного тяжести совершенного работником проступка. </w:t>
      </w:r>
    </w:p>
    <w:p w14:paraId="5AE30D77" w14:textId="77777777" w:rsidR="00896CDA"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10.2.5. Подготовку проекта приказа (распоряжения) о наказании работника на основе соответствующих документов. </w:t>
      </w:r>
    </w:p>
    <w:p w14:paraId="1B13D9B9" w14:textId="77777777" w:rsidR="00896CDA"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10.2.6. Объявление приказа (распоряжения) о наказании работнику под роспись в течение трех рабочих дней с даты издания, не считая документально подтвержденного времени отсутствия </w:t>
      </w:r>
      <w:r w:rsidRPr="00FD33F9">
        <w:rPr>
          <w:rFonts w:ascii="Times New Roman" w:hAnsi="Times New Roman" w:cs="Times New Roman"/>
          <w:sz w:val="24"/>
          <w:szCs w:val="24"/>
        </w:rPr>
        <w:lastRenderedPageBreak/>
        <w:t xml:space="preserve">работника на работе (лист временной нетрудоспособности, акт об отстранении от работы и т.п.). 10.2.7. Составление акта об отказе работника от ознакомления с приказом (распоряжением). </w:t>
      </w:r>
    </w:p>
    <w:p w14:paraId="71575356" w14:textId="77777777" w:rsidR="00896CDA"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10.3. За каждый совершенный работником дисциплинарный проступок Работодателем может быть применено только одно дисциплинарное взыскание.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 </w:t>
      </w:r>
    </w:p>
    <w:p w14:paraId="0C18CDC8" w14:textId="77777777" w:rsidR="00896CDA"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10.4. Работник в течение года с даты применения дисциплинарного взыскания, не подвергавшийся новому дисциплинарному взысканию, по истечении указанного срока считается не имеющим дисциплинарного взыскания. В том случае, если до истечения </w:t>
      </w:r>
      <w:proofErr w:type="gramStart"/>
      <w:r w:rsidRPr="00FD33F9">
        <w:rPr>
          <w:rFonts w:ascii="Times New Roman" w:hAnsi="Times New Roman" w:cs="Times New Roman"/>
          <w:sz w:val="24"/>
          <w:szCs w:val="24"/>
        </w:rPr>
        <w:t>ука</w:t>
      </w:r>
      <w:r w:rsidR="00896CDA">
        <w:rPr>
          <w:rFonts w:ascii="Times New Roman" w:hAnsi="Times New Roman" w:cs="Times New Roman"/>
          <w:sz w:val="24"/>
          <w:szCs w:val="24"/>
        </w:rPr>
        <w:t>з</w:t>
      </w:r>
      <w:r w:rsidRPr="00FD33F9">
        <w:rPr>
          <w:rFonts w:ascii="Times New Roman" w:hAnsi="Times New Roman" w:cs="Times New Roman"/>
          <w:sz w:val="24"/>
          <w:szCs w:val="24"/>
        </w:rPr>
        <w:t>анного</w:t>
      </w:r>
      <w:r w:rsidR="00896CDA">
        <w:rPr>
          <w:rFonts w:ascii="Times New Roman" w:hAnsi="Times New Roman" w:cs="Times New Roman"/>
          <w:sz w:val="24"/>
          <w:szCs w:val="24"/>
        </w:rPr>
        <w:t xml:space="preserve"> </w:t>
      </w:r>
      <w:r w:rsidRPr="00FD33F9">
        <w:rPr>
          <w:rFonts w:ascii="Times New Roman" w:hAnsi="Times New Roman" w:cs="Times New Roman"/>
          <w:sz w:val="24"/>
          <w:szCs w:val="24"/>
        </w:rPr>
        <w:t xml:space="preserve"> срока</w:t>
      </w:r>
      <w:proofErr w:type="gramEnd"/>
      <w:r w:rsidRPr="00FD33F9">
        <w:rPr>
          <w:rFonts w:ascii="Times New Roman" w:hAnsi="Times New Roman" w:cs="Times New Roman"/>
          <w:sz w:val="24"/>
          <w:szCs w:val="24"/>
        </w:rPr>
        <w:t xml:space="preserve"> дисциплинарное взыскание будет признано сыгравшим свою роль, дисциплинарное взыскание может быть снято с работника, о чем Работодатель издает соответствующий приказ (распоряжение).</w:t>
      </w:r>
    </w:p>
    <w:p w14:paraId="01D8E25E" w14:textId="77777777" w:rsidR="00896CDA"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 10.5. Привлечение к дисциплинарной ответственности руководителя или заместителя руководителя структурного подразделения производится Работодателем как по своей инициативе, так и по требованию представительного органа работников (при наличии достаточных оснований). </w:t>
      </w:r>
    </w:p>
    <w:p w14:paraId="1EE1B6E7" w14:textId="77777777" w:rsidR="00896CDA"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 xml:space="preserve">10.6. Дисциплинарное взыскание применяется непосредственно за обнаружением проступка, но не позднее одного месяца со дня его обнаружения (ст. 193 ТКРФ). </w:t>
      </w:r>
    </w:p>
    <w:p w14:paraId="5B7A400B" w14:textId="0023B1AC" w:rsidR="00F54514" w:rsidRPr="00FD33F9" w:rsidRDefault="00FD33F9" w:rsidP="00FD33F9">
      <w:pPr>
        <w:spacing w:after="0"/>
        <w:jc w:val="both"/>
        <w:rPr>
          <w:rFonts w:ascii="Times New Roman" w:hAnsi="Times New Roman" w:cs="Times New Roman"/>
          <w:sz w:val="24"/>
          <w:szCs w:val="24"/>
        </w:rPr>
      </w:pPr>
      <w:r w:rsidRPr="00FD33F9">
        <w:rPr>
          <w:rFonts w:ascii="Times New Roman" w:hAnsi="Times New Roman" w:cs="Times New Roman"/>
          <w:sz w:val="24"/>
          <w:szCs w:val="24"/>
        </w:rPr>
        <w:t>10.7</w:t>
      </w:r>
      <w:r w:rsidR="00896CDA">
        <w:rPr>
          <w:rFonts w:ascii="Times New Roman" w:hAnsi="Times New Roman" w:cs="Times New Roman"/>
          <w:sz w:val="24"/>
          <w:szCs w:val="24"/>
        </w:rPr>
        <w:t xml:space="preserve"> </w:t>
      </w:r>
      <w:r w:rsidR="00896CDA" w:rsidRPr="00896CDA">
        <w:rPr>
          <w:rFonts w:ascii="Times New Roman" w:hAnsi="Times New Roman" w:cs="Times New Roman"/>
          <w:sz w:val="24"/>
          <w:szCs w:val="24"/>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r w:rsidR="00896CDA" w:rsidRPr="00896CDA">
        <w:rPr>
          <w:rFonts w:ascii="Times New Roman" w:hAnsi="Times New Roman" w:cs="Times New Roman"/>
          <w:sz w:val="24"/>
          <w:szCs w:val="24"/>
        </w:rPr>
        <w:t xml:space="preserve"> </w:t>
      </w:r>
      <w:r w:rsidRPr="00FD33F9">
        <w:rPr>
          <w:rFonts w:ascii="Times New Roman" w:hAnsi="Times New Roman" w:cs="Times New Roman"/>
          <w:sz w:val="24"/>
          <w:szCs w:val="24"/>
        </w:rPr>
        <w:t>(ст. 194 ТК РФ)</w:t>
      </w:r>
    </w:p>
    <w:sectPr w:rsidR="00F54514" w:rsidRPr="00FD33F9" w:rsidSect="00FD33F9">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EFB"/>
    <w:rsid w:val="00057BC8"/>
    <w:rsid w:val="00062175"/>
    <w:rsid w:val="00186DB6"/>
    <w:rsid w:val="003B6034"/>
    <w:rsid w:val="00434059"/>
    <w:rsid w:val="00523CB0"/>
    <w:rsid w:val="00617AC6"/>
    <w:rsid w:val="006C5921"/>
    <w:rsid w:val="006F448E"/>
    <w:rsid w:val="00896CDA"/>
    <w:rsid w:val="009143C2"/>
    <w:rsid w:val="00A41A4A"/>
    <w:rsid w:val="00A43C48"/>
    <w:rsid w:val="00AD033E"/>
    <w:rsid w:val="00B8423D"/>
    <w:rsid w:val="00D612A0"/>
    <w:rsid w:val="00E27AD0"/>
    <w:rsid w:val="00E54737"/>
    <w:rsid w:val="00F54514"/>
    <w:rsid w:val="00F66EFB"/>
    <w:rsid w:val="00F75152"/>
    <w:rsid w:val="00FD33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F6152"/>
  <w15:chartTrackingRefBased/>
  <w15:docId w15:val="{B82586FF-B829-4343-B7E6-ED7B82D61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66E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66E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66EF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66EF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66EF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66EF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66EF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66EF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66EF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6EF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66EF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66EF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66EF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66EF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66EF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66EFB"/>
    <w:rPr>
      <w:rFonts w:eastAsiaTheme="majorEastAsia" w:cstheme="majorBidi"/>
      <w:color w:val="595959" w:themeColor="text1" w:themeTint="A6"/>
    </w:rPr>
  </w:style>
  <w:style w:type="character" w:customStyle="1" w:styleId="80">
    <w:name w:val="Заголовок 8 Знак"/>
    <w:basedOn w:val="a0"/>
    <w:link w:val="8"/>
    <w:uiPriority w:val="9"/>
    <w:semiHidden/>
    <w:rsid w:val="00F66EF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66EFB"/>
    <w:rPr>
      <w:rFonts w:eastAsiaTheme="majorEastAsia" w:cstheme="majorBidi"/>
      <w:color w:val="272727" w:themeColor="text1" w:themeTint="D8"/>
    </w:rPr>
  </w:style>
  <w:style w:type="paragraph" w:styleId="a3">
    <w:name w:val="Title"/>
    <w:basedOn w:val="a"/>
    <w:next w:val="a"/>
    <w:link w:val="a4"/>
    <w:uiPriority w:val="10"/>
    <w:qFormat/>
    <w:rsid w:val="00F66E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66E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6EF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66EF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66EFB"/>
    <w:pPr>
      <w:spacing w:before="160"/>
      <w:jc w:val="center"/>
    </w:pPr>
    <w:rPr>
      <w:i/>
      <w:iCs/>
      <w:color w:val="404040" w:themeColor="text1" w:themeTint="BF"/>
    </w:rPr>
  </w:style>
  <w:style w:type="character" w:customStyle="1" w:styleId="22">
    <w:name w:val="Цитата 2 Знак"/>
    <w:basedOn w:val="a0"/>
    <w:link w:val="21"/>
    <w:uiPriority w:val="29"/>
    <w:rsid w:val="00F66EFB"/>
    <w:rPr>
      <w:i/>
      <w:iCs/>
      <w:color w:val="404040" w:themeColor="text1" w:themeTint="BF"/>
    </w:rPr>
  </w:style>
  <w:style w:type="paragraph" w:styleId="a7">
    <w:name w:val="List Paragraph"/>
    <w:basedOn w:val="a"/>
    <w:uiPriority w:val="34"/>
    <w:qFormat/>
    <w:rsid w:val="00F66EFB"/>
    <w:pPr>
      <w:ind w:left="720"/>
      <w:contextualSpacing/>
    </w:pPr>
  </w:style>
  <w:style w:type="character" w:styleId="a8">
    <w:name w:val="Intense Emphasis"/>
    <w:basedOn w:val="a0"/>
    <w:uiPriority w:val="21"/>
    <w:qFormat/>
    <w:rsid w:val="00F66EFB"/>
    <w:rPr>
      <w:i/>
      <w:iCs/>
      <w:color w:val="2F5496" w:themeColor="accent1" w:themeShade="BF"/>
    </w:rPr>
  </w:style>
  <w:style w:type="paragraph" w:styleId="a9">
    <w:name w:val="Intense Quote"/>
    <w:basedOn w:val="a"/>
    <w:next w:val="a"/>
    <w:link w:val="aa"/>
    <w:uiPriority w:val="30"/>
    <w:qFormat/>
    <w:rsid w:val="00F66E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66EFB"/>
    <w:rPr>
      <w:i/>
      <w:iCs/>
      <w:color w:val="2F5496" w:themeColor="accent1" w:themeShade="BF"/>
    </w:rPr>
  </w:style>
  <w:style w:type="character" w:styleId="ab">
    <w:name w:val="Intense Reference"/>
    <w:basedOn w:val="a0"/>
    <w:uiPriority w:val="32"/>
    <w:qFormat/>
    <w:rsid w:val="00F66EFB"/>
    <w:rPr>
      <w:b/>
      <w:bCs/>
      <w:smallCaps/>
      <w:color w:val="2F5496" w:themeColor="accent1" w:themeShade="BF"/>
      <w:spacing w:val="5"/>
    </w:rPr>
  </w:style>
  <w:style w:type="table" w:styleId="ac">
    <w:name w:val="Table Grid"/>
    <w:basedOn w:val="a1"/>
    <w:uiPriority w:val="39"/>
    <w:rsid w:val="00D61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051767">
      <w:bodyDiv w:val="1"/>
      <w:marLeft w:val="0"/>
      <w:marRight w:val="0"/>
      <w:marTop w:val="0"/>
      <w:marBottom w:val="0"/>
      <w:divBdr>
        <w:top w:val="none" w:sz="0" w:space="0" w:color="auto"/>
        <w:left w:val="none" w:sz="0" w:space="0" w:color="auto"/>
        <w:bottom w:val="none" w:sz="0" w:space="0" w:color="auto"/>
        <w:right w:val="none" w:sz="0" w:space="0" w:color="auto"/>
      </w:divBdr>
    </w:div>
    <w:div w:id="158344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Pages>
  <Words>6173</Words>
  <Characters>35188</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admin</dc:creator>
  <cp:keywords/>
  <dc:description/>
  <cp:lastModifiedBy>admin admin</cp:lastModifiedBy>
  <cp:revision>6</cp:revision>
  <dcterms:created xsi:type="dcterms:W3CDTF">2025-03-31T11:27:00Z</dcterms:created>
  <dcterms:modified xsi:type="dcterms:W3CDTF">2025-04-02T11:04:00Z</dcterms:modified>
</cp:coreProperties>
</file>