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4C8B" w:rsidRPr="00914C8B" w:rsidRDefault="00914C8B" w:rsidP="00914C8B">
      <w:pPr>
        <w:spacing w:after="0"/>
        <w:rPr>
          <w:rFonts w:ascii="Times New Roman" w:hAnsi="Times New Roman" w:cs="Times New Roman"/>
          <w:sz w:val="24"/>
          <w:szCs w:val="24"/>
        </w:rPr>
      </w:pPr>
      <w:proofErr w:type="gramStart"/>
      <w:r w:rsidRPr="00914C8B">
        <w:rPr>
          <w:rFonts w:ascii="Times New Roman" w:hAnsi="Times New Roman" w:cs="Times New Roman"/>
          <w:sz w:val="24"/>
          <w:szCs w:val="24"/>
        </w:rPr>
        <w:t>РАССМОТРЕНО:</w:t>
      </w:r>
      <w:r w:rsidRPr="00914C8B">
        <w:rPr>
          <w:rFonts w:ascii="Times New Roman" w:hAnsi="Times New Roman" w:cs="Times New Roman"/>
          <w:sz w:val="24"/>
          <w:szCs w:val="24"/>
        </w:rPr>
        <w:t xml:space="preserve">   </w:t>
      </w:r>
      <w:proofErr w:type="gramEnd"/>
      <w:r w:rsidRPr="00914C8B">
        <w:rPr>
          <w:rFonts w:ascii="Times New Roman" w:hAnsi="Times New Roman" w:cs="Times New Roman"/>
          <w:sz w:val="24"/>
          <w:szCs w:val="24"/>
        </w:rPr>
        <w:t xml:space="preserve">                                                                           </w:t>
      </w:r>
      <w:r w:rsidRPr="00914C8B">
        <w:rPr>
          <w:rFonts w:ascii="Times New Roman" w:hAnsi="Times New Roman" w:cs="Times New Roman"/>
          <w:sz w:val="24"/>
          <w:szCs w:val="24"/>
        </w:rPr>
        <w:t>УТВЕРЖД</w:t>
      </w:r>
      <w:r w:rsidRPr="00914C8B">
        <w:rPr>
          <w:rFonts w:ascii="Times New Roman" w:hAnsi="Times New Roman" w:cs="Times New Roman"/>
          <w:sz w:val="24"/>
          <w:szCs w:val="24"/>
        </w:rPr>
        <w:t>АЮ</w:t>
      </w:r>
      <w:r w:rsidRPr="00914C8B">
        <w:rPr>
          <w:rFonts w:ascii="Times New Roman" w:hAnsi="Times New Roman" w:cs="Times New Roman"/>
          <w:sz w:val="24"/>
          <w:szCs w:val="24"/>
        </w:rPr>
        <w:t>:</w:t>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 xml:space="preserve"> педагогическим советом</w:t>
      </w:r>
      <w:r w:rsidRPr="00914C8B">
        <w:rPr>
          <w:rFonts w:ascii="Times New Roman" w:hAnsi="Times New Roman" w:cs="Times New Roman"/>
          <w:sz w:val="24"/>
          <w:szCs w:val="24"/>
        </w:rPr>
        <w:t xml:space="preserve">                                                                  Директор МБУДО СШ № 1</w:t>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 xml:space="preserve"> М</w:t>
      </w:r>
      <w:r w:rsidRPr="00914C8B">
        <w:rPr>
          <w:rFonts w:ascii="Times New Roman" w:hAnsi="Times New Roman" w:cs="Times New Roman"/>
          <w:sz w:val="24"/>
          <w:szCs w:val="24"/>
        </w:rPr>
        <w:t>Б</w:t>
      </w:r>
      <w:r w:rsidRPr="00914C8B">
        <w:rPr>
          <w:rFonts w:ascii="Times New Roman" w:hAnsi="Times New Roman" w:cs="Times New Roman"/>
          <w:sz w:val="24"/>
          <w:szCs w:val="24"/>
        </w:rPr>
        <w:t xml:space="preserve">УДО СШ № 1 им. </w:t>
      </w:r>
      <w:proofErr w:type="spellStart"/>
      <w:r w:rsidRPr="00914C8B">
        <w:rPr>
          <w:rFonts w:ascii="Times New Roman" w:hAnsi="Times New Roman" w:cs="Times New Roman"/>
          <w:sz w:val="24"/>
          <w:szCs w:val="24"/>
        </w:rPr>
        <w:t>Л.Д.Ковалевского</w:t>
      </w:r>
      <w:proofErr w:type="spellEnd"/>
      <w:r w:rsidRPr="00914C8B">
        <w:rPr>
          <w:rFonts w:ascii="Times New Roman" w:hAnsi="Times New Roman" w:cs="Times New Roman"/>
          <w:sz w:val="24"/>
          <w:szCs w:val="24"/>
        </w:rPr>
        <w:t xml:space="preserve"> </w:t>
      </w:r>
      <w:r w:rsidRPr="00914C8B">
        <w:rPr>
          <w:rFonts w:ascii="Times New Roman" w:hAnsi="Times New Roman" w:cs="Times New Roman"/>
          <w:sz w:val="24"/>
          <w:szCs w:val="24"/>
        </w:rPr>
        <w:t xml:space="preserve">                                       им.Л.Д. Ковалевского   </w:t>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(протокол № 1 от 0</w:t>
      </w:r>
      <w:r w:rsidRPr="00914C8B">
        <w:rPr>
          <w:rFonts w:ascii="Times New Roman" w:hAnsi="Times New Roman" w:cs="Times New Roman"/>
          <w:sz w:val="24"/>
          <w:szCs w:val="24"/>
        </w:rPr>
        <w:t>3</w:t>
      </w:r>
      <w:r w:rsidRPr="00914C8B">
        <w:rPr>
          <w:rFonts w:ascii="Times New Roman" w:hAnsi="Times New Roman" w:cs="Times New Roman"/>
          <w:sz w:val="24"/>
          <w:szCs w:val="24"/>
        </w:rPr>
        <w:t>.</w:t>
      </w:r>
      <w:r w:rsidRPr="00914C8B">
        <w:rPr>
          <w:rFonts w:ascii="Times New Roman" w:hAnsi="Times New Roman" w:cs="Times New Roman"/>
          <w:sz w:val="24"/>
          <w:szCs w:val="24"/>
        </w:rPr>
        <w:t>12</w:t>
      </w:r>
      <w:r w:rsidRPr="00914C8B">
        <w:rPr>
          <w:rFonts w:ascii="Times New Roman" w:hAnsi="Times New Roman" w:cs="Times New Roman"/>
          <w:sz w:val="24"/>
          <w:szCs w:val="24"/>
        </w:rPr>
        <w:t>.2023г.)</w:t>
      </w:r>
      <w:r w:rsidRPr="00914C8B">
        <w:rPr>
          <w:rFonts w:ascii="Times New Roman" w:hAnsi="Times New Roman" w:cs="Times New Roman"/>
          <w:sz w:val="24"/>
          <w:szCs w:val="24"/>
        </w:rPr>
        <w:t xml:space="preserve">                                                        __________С.С. Свобода</w:t>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 xml:space="preserve">                                                                                                             </w:t>
      </w:r>
      <w:proofErr w:type="gramStart"/>
      <w:r w:rsidRPr="00914C8B">
        <w:rPr>
          <w:rFonts w:ascii="Times New Roman" w:hAnsi="Times New Roman" w:cs="Times New Roman"/>
          <w:sz w:val="24"/>
          <w:szCs w:val="24"/>
        </w:rPr>
        <w:t xml:space="preserve">«  </w:t>
      </w:r>
      <w:proofErr w:type="gramEnd"/>
      <w:r w:rsidRPr="00914C8B">
        <w:rPr>
          <w:rFonts w:ascii="Times New Roman" w:hAnsi="Times New Roman" w:cs="Times New Roman"/>
          <w:sz w:val="24"/>
          <w:szCs w:val="24"/>
        </w:rPr>
        <w:t xml:space="preserve"> »___________2023г</w:t>
      </w:r>
    </w:p>
    <w:p w:rsidR="009C2BB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 xml:space="preserve"> Согласовано: с советом родителей</w:t>
      </w:r>
    </w:p>
    <w:p w:rsidR="009C2BBB" w:rsidRDefault="009C2BBB" w:rsidP="00914C8B">
      <w:pPr>
        <w:spacing w:after="0"/>
        <w:jc w:val="both"/>
        <w:rPr>
          <w:rFonts w:ascii="Times New Roman" w:hAnsi="Times New Roman" w:cs="Times New Roman"/>
          <w:sz w:val="24"/>
          <w:szCs w:val="24"/>
        </w:rPr>
      </w:pPr>
      <w:r>
        <w:rPr>
          <w:rFonts w:ascii="Times New Roman" w:hAnsi="Times New Roman" w:cs="Times New Roman"/>
          <w:sz w:val="24"/>
          <w:szCs w:val="24"/>
        </w:rPr>
        <w:t>МБУДО СШ № 1 им.Л.Д. Ковалевского</w:t>
      </w:r>
    </w:p>
    <w:p w:rsidR="009C2BBB" w:rsidRPr="00914C8B" w:rsidRDefault="009C2BBB" w:rsidP="0091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95B8C">
        <w:rPr>
          <w:noProof/>
        </w:rPr>
        <w:drawing>
          <wp:inline distT="0" distB="0" distL="0" distR="0" wp14:anchorId="4BB32BCF" wp14:editId="33A47559">
            <wp:extent cx="1150620" cy="482731"/>
            <wp:effectExtent l="0" t="0" r="0" b="0"/>
            <wp:docPr id="6661078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3607" cy="483984"/>
                    </a:xfrm>
                    <a:prstGeom prst="rect">
                      <a:avLst/>
                    </a:prstGeom>
                    <a:noFill/>
                    <a:ln>
                      <a:noFill/>
                    </a:ln>
                  </pic:spPr>
                </pic:pic>
              </a:graphicData>
            </a:graphic>
          </wp:inline>
        </w:drawing>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 xml:space="preserve"> </w:t>
      </w:r>
      <w:r w:rsidR="009C2BBB">
        <w:rPr>
          <w:rFonts w:ascii="Times New Roman" w:hAnsi="Times New Roman" w:cs="Times New Roman"/>
          <w:sz w:val="24"/>
          <w:szCs w:val="24"/>
        </w:rPr>
        <w:t xml:space="preserve">                                                                                         </w:t>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 xml:space="preserve"> Согласовано:</w:t>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 xml:space="preserve"> с советом обучающихся </w:t>
      </w:r>
    </w:p>
    <w:p w:rsidR="00914C8B" w:rsidRPr="00914C8B" w:rsidRDefault="00914C8B" w:rsidP="00914C8B">
      <w:pPr>
        <w:spacing w:after="0"/>
        <w:jc w:val="both"/>
        <w:rPr>
          <w:rFonts w:ascii="Times New Roman" w:hAnsi="Times New Roman" w:cs="Times New Roman"/>
          <w:sz w:val="24"/>
          <w:szCs w:val="24"/>
        </w:rPr>
      </w:pPr>
      <w:r w:rsidRPr="00914C8B">
        <w:rPr>
          <w:rFonts w:ascii="Times New Roman" w:hAnsi="Times New Roman" w:cs="Times New Roman"/>
          <w:sz w:val="24"/>
          <w:szCs w:val="24"/>
        </w:rPr>
        <w:t>М</w:t>
      </w:r>
      <w:r w:rsidRPr="00914C8B">
        <w:rPr>
          <w:rFonts w:ascii="Times New Roman" w:hAnsi="Times New Roman" w:cs="Times New Roman"/>
          <w:sz w:val="24"/>
          <w:szCs w:val="24"/>
        </w:rPr>
        <w:t>Б</w:t>
      </w:r>
      <w:r w:rsidRPr="00914C8B">
        <w:rPr>
          <w:rFonts w:ascii="Times New Roman" w:hAnsi="Times New Roman" w:cs="Times New Roman"/>
          <w:sz w:val="24"/>
          <w:szCs w:val="24"/>
        </w:rPr>
        <w:t xml:space="preserve">УДО СШ № 1 им. </w:t>
      </w:r>
      <w:r w:rsidRPr="00914C8B">
        <w:rPr>
          <w:rFonts w:ascii="Times New Roman" w:hAnsi="Times New Roman" w:cs="Times New Roman"/>
          <w:sz w:val="24"/>
          <w:szCs w:val="24"/>
        </w:rPr>
        <w:t>Л.Д. Ковалевского</w:t>
      </w:r>
    </w:p>
    <w:p w:rsidR="00914C8B" w:rsidRPr="00914C8B" w:rsidRDefault="00914C8B" w:rsidP="004E1F0D">
      <w:pPr>
        <w:jc w:val="both"/>
        <w:rPr>
          <w:rFonts w:ascii="Times New Roman" w:hAnsi="Times New Roman" w:cs="Times New Roman"/>
          <w:sz w:val="24"/>
          <w:szCs w:val="24"/>
        </w:rPr>
      </w:pPr>
    </w:p>
    <w:p w:rsidR="00914C8B" w:rsidRPr="00914C8B" w:rsidRDefault="00914C8B" w:rsidP="004E1F0D">
      <w:pPr>
        <w:jc w:val="both"/>
        <w:rPr>
          <w:rFonts w:ascii="Times New Roman" w:hAnsi="Times New Roman" w:cs="Times New Roman"/>
          <w:sz w:val="24"/>
          <w:szCs w:val="24"/>
        </w:rPr>
      </w:pPr>
    </w:p>
    <w:p w:rsidR="004E1F0D" w:rsidRPr="00914C8B" w:rsidRDefault="004E1F0D" w:rsidP="00914C8B">
      <w:pPr>
        <w:jc w:val="center"/>
        <w:rPr>
          <w:rFonts w:ascii="Times New Roman" w:hAnsi="Times New Roman" w:cs="Times New Roman"/>
          <w:sz w:val="24"/>
          <w:szCs w:val="24"/>
        </w:rPr>
      </w:pPr>
      <w:r w:rsidRPr="00914C8B">
        <w:rPr>
          <w:rFonts w:ascii="Times New Roman" w:hAnsi="Times New Roman" w:cs="Times New Roman"/>
          <w:sz w:val="24"/>
          <w:szCs w:val="24"/>
        </w:rPr>
        <w:t>ПРАВИЛА ВНУТРЕННЕГО РАСПОРЯДКА ОБУЧАЮЩИХСЯ В МБУ ДО СШ №</w:t>
      </w:r>
      <w:r w:rsidR="00914C8B">
        <w:rPr>
          <w:rFonts w:ascii="Times New Roman" w:hAnsi="Times New Roman" w:cs="Times New Roman"/>
          <w:sz w:val="24"/>
          <w:szCs w:val="24"/>
        </w:rPr>
        <w:t xml:space="preserve"> 1 ИМ.Л.Д. КОВАЛЕВСКОГО</w:t>
      </w:r>
    </w:p>
    <w:p w:rsidR="004E1F0D" w:rsidRPr="00914C8B" w:rsidRDefault="004E1F0D" w:rsidP="00595250">
      <w:pPr>
        <w:jc w:val="center"/>
        <w:rPr>
          <w:rFonts w:ascii="Times New Roman" w:hAnsi="Times New Roman" w:cs="Times New Roman"/>
          <w:sz w:val="24"/>
          <w:szCs w:val="24"/>
        </w:rPr>
      </w:pPr>
      <w:r w:rsidRPr="00914C8B">
        <w:rPr>
          <w:rFonts w:ascii="Times New Roman" w:hAnsi="Times New Roman" w:cs="Times New Roman"/>
          <w:sz w:val="24"/>
          <w:szCs w:val="24"/>
        </w:rPr>
        <w:t>1. Общие положения.</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1.1. МБУ ДО СШ №1 им Л.Д. Ковалевского реализует дополнительные образовательные программы спортивной подготовки по видам спорта</w:t>
      </w:r>
      <w:r w:rsidR="006262FA">
        <w:rPr>
          <w:rFonts w:ascii="Times New Roman" w:hAnsi="Times New Roman" w:cs="Times New Roman"/>
          <w:sz w:val="24"/>
          <w:szCs w:val="24"/>
        </w:rPr>
        <w:t>:</w:t>
      </w:r>
      <w:r w:rsidRPr="00914C8B">
        <w:rPr>
          <w:rFonts w:ascii="Times New Roman" w:hAnsi="Times New Roman" w:cs="Times New Roman"/>
          <w:sz w:val="24"/>
          <w:szCs w:val="24"/>
        </w:rPr>
        <w:t xml:space="preserve"> гиревой спорт, самбо, тяжелая атлетика, смешанное боевое единоборство, хоккей</w:t>
      </w:r>
      <w:r w:rsidR="006262FA">
        <w:rPr>
          <w:rFonts w:ascii="Times New Roman" w:hAnsi="Times New Roman" w:cs="Times New Roman"/>
          <w:sz w:val="24"/>
          <w:szCs w:val="24"/>
        </w:rPr>
        <w:t>,</w:t>
      </w:r>
      <w:r w:rsidRPr="00914C8B">
        <w:rPr>
          <w:rFonts w:ascii="Times New Roman" w:hAnsi="Times New Roman" w:cs="Times New Roman"/>
          <w:sz w:val="24"/>
          <w:szCs w:val="24"/>
        </w:rPr>
        <w:t xml:space="preserve"> в соответствии с Уставом Учреждения и на основании лицензии на осуществление образовательной деятельности, выданной Министерством образования Оренбургской области.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1.2. Настоящие правила разработаны в соответствии с: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Федеральным законом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Особенностями организации и осуществления образовательной деятельности по дополнительным образовательным программам спортивной подготовки, утвержденным приказом Минспорта России от 03.08.2022 № 634;</w:t>
      </w:r>
    </w:p>
    <w:p w:rsidR="004E1F0D" w:rsidRPr="00914C8B" w:rsidRDefault="006262FA" w:rsidP="004E1F0D">
      <w:pPr>
        <w:jc w:val="both"/>
        <w:rPr>
          <w:rFonts w:ascii="Times New Roman" w:hAnsi="Times New Roman" w:cs="Times New Roman"/>
          <w:sz w:val="24"/>
          <w:szCs w:val="24"/>
        </w:rPr>
      </w:pPr>
      <w:r>
        <w:rPr>
          <w:rFonts w:ascii="Times New Roman" w:hAnsi="Times New Roman" w:cs="Times New Roman"/>
          <w:sz w:val="24"/>
          <w:szCs w:val="24"/>
        </w:rPr>
        <w:t xml:space="preserve"> </w:t>
      </w:r>
      <w:r w:rsidR="004E1F0D" w:rsidRPr="00914C8B">
        <w:rPr>
          <w:rFonts w:ascii="Times New Roman" w:hAnsi="Times New Roman" w:cs="Times New Roman"/>
          <w:sz w:val="24"/>
          <w:szCs w:val="24"/>
        </w:rPr>
        <w:t xml:space="preserve"> - другими федеральными законами и нормативно-правовыми актами в области образования, физической культуры и спорта, охраны здоровья граждан, санитарными правилами и нормами;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Уставом Учреждения.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1.3. Правила регламентируют организацию учебно - тренировочного процесса, определяют права и обязанности обучающихся, правила поведения на занятиях, применение поощрения и мер дисциплинарного взыскания к обучающимся Учреждения.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1.4. Цель Правил - создание в Учреждении комфортной среды, способствующей успешному освоению дополнительных образовательных программ спортивной подготовки каждым обучающимся, воспитанию уважения к личности и ее правам, развитию культуры поведения.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1.5. Правила обязательны для исполнения всеми обучающимися Учреждения и их родителями (законными представителями), а также иными участниками образовательных отношений.</w:t>
      </w:r>
    </w:p>
    <w:p w:rsidR="004E1F0D" w:rsidRPr="00914C8B" w:rsidRDefault="004E1F0D" w:rsidP="00595250">
      <w:pPr>
        <w:jc w:val="center"/>
        <w:rPr>
          <w:rFonts w:ascii="Times New Roman" w:hAnsi="Times New Roman" w:cs="Times New Roman"/>
          <w:sz w:val="24"/>
          <w:szCs w:val="24"/>
        </w:rPr>
      </w:pPr>
      <w:r w:rsidRPr="00914C8B">
        <w:rPr>
          <w:rFonts w:ascii="Times New Roman" w:hAnsi="Times New Roman" w:cs="Times New Roman"/>
          <w:sz w:val="24"/>
          <w:szCs w:val="24"/>
        </w:rPr>
        <w:lastRenderedPageBreak/>
        <w:t>2. Организация образовательного (учебно-тренировочного) процесса</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2.1. Организация образовательного процесса в Учреждении регламентируется нормативно правовыми актами, Уставом Учреждения и принятыми в соответствии с ним локальными нормативными актами Учреждения, в том числе настоящими Правилами.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2.2. Образовательная деятельность в Учреждении осуществляется на государственном языке Российской Федерации – на русском языке.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2.3. Образовательная деятельность в Учреждении направлена на: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обеспечение духовно-нравственного, гражданско-патриотического воспитания обучающихся;</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удовлетворение индивидуальных потребностей, обучающихся в физическом совершенствовании;</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формирование культуры здорового и безопасного образа жизни, укрепление здоровья, а также на организацию свободного времени обучающихся;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адаптацию обучающихся к жизни в обществе;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профессиональную ориентацию обучающихся;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выявление, развитие и поддержку обучающихся, проявивших выдающиеся способности;</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2.4. Дополнительные образовательные программы спортивной подготовки по видам спорта, реализуемые в Учреждении, направлены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2.5. Учреждение организует освоение обучающимися дополнительных образовательных программ спортивной подготовки по видам спорта (дисциплинам) в течение всего календарного года, включая каникулярное время. Продолжительность учебного года – 52 недели.</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2.6.</w:t>
      </w:r>
      <w:r w:rsidR="006262FA">
        <w:rPr>
          <w:rFonts w:ascii="Times New Roman" w:hAnsi="Times New Roman" w:cs="Times New Roman"/>
          <w:sz w:val="24"/>
          <w:szCs w:val="24"/>
        </w:rPr>
        <w:t xml:space="preserve"> </w:t>
      </w:r>
      <w:r w:rsidRPr="00914C8B">
        <w:rPr>
          <w:rFonts w:ascii="Times New Roman" w:hAnsi="Times New Roman" w:cs="Times New Roman"/>
          <w:sz w:val="24"/>
          <w:szCs w:val="24"/>
        </w:rPr>
        <w:t xml:space="preserve">Режим работы Учреждения по реализации дополнительных общеобразовательных программ в области физической культуры и спорта устанавливается: с 8.00 до 20.00, согласно утвержденному расписанию занятий. Для обучающихся в возрасте 16 - 18 лет и старше допускается окончание занятий в 21.00 час.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2.7.</w:t>
      </w:r>
      <w:r w:rsidR="006262FA">
        <w:rPr>
          <w:rFonts w:ascii="Times New Roman" w:hAnsi="Times New Roman" w:cs="Times New Roman"/>
          <w:sz w:val="24"/>
          <w:szCs w:val="24"/>
        </w:rPr>
        <w:t xml:space="preserve"> </w:t>
      </w:r>
      <w:r w:rsidRPr="00914C8B">
        <w:rPr>
          <w:rFonts w:ascii="Times New Roman" w:hAnsi="Times New Roman" w:cs="Times New Roman"/>
          <w:sz w:val="24"/>
          <w:szCs w:val="24"/>
        </w:rPr>
        <w:t xml:space="preserve">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2.8. При разработке и реализации дополнительных образовательных программ в области физической культуры и спорта Учреждение вправе использовать различные образовательные технологии, в том числе дистанционные образовательные технологии, электронное обучение с учетом требований, установленных законодательством Российской Федерации.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2.9. Дополнительные образовательные программы спортивной подготовки по видам спорта, реализуемые в Учреждении, разрабатываются с учетом примерных дополнительных </w:t>
      </w:r>
      <w:r w:rsidRPr="00914C8B">
        <w:rPr>
          <w:rFonts w:ascii="Times New Roman" w:hAnsi="Times New Roman" w:cs="Times New Roman"/>
          <w:sz w:val="24"/>
          <w:szCs w:val="24"/>
        </w:rPr>
        <w:lastRenderedPageBreak/>
        <w:t xml:space="preserve">образовательных программ спортивной подготовки, согласовываются Педагогическим советом Учреждения и утверждаются директором Учреждения.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2.10.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 </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2.10.1. Для обеспечения непрерывности учебно-тренировочного процесса по дополнительным образовательным программам спортивной подготовки Учреждение:</w:t>
      </w:r>
    </w:p>
    <w:p w:rsidR="004E1F0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проводит учебно-тренировочный процесс в соответствии с учебно-тренировочным планом круглогодичной подготовки;</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объединяет (при необходимости) на временной основе учебно- тренировочные группы для проведения учебно-тренировочных занятий в связи с выездом тренера-преподавателя на спортивные соревнования, учебно- тренировочные мероприятия (сборы), его временной нетрудоспособности, болезнью, отпуском.</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не превышения разницы в уровне подготовки обучающихся двух спортивных разрядов и (или) спортивных званий, в командных игровых видах</w:t>
      </w:r>
      <w:r w:rsidR="007B5DBD" w:rsidRPr="00914C8B">
        <w:rPr>
          <w:rFonts w:ascii="Times New Roman" w:hAnsi="Times New Roman" w:cs="Times New Roman"/>
          <w:sz w:val="24"/>
          <w:szCs w:val="24"/>
        </w:rPr>
        <w:t xml:space="preserve"> </w:t>
      </w:r>
      <w:r w:rsidRPr="00914C8B">
        <w:rPr>
          <w:rFonts w:ascii="Times New Roman" w:hAnsi="Times New Roman" w:cs="Times New Roman"/>
          <w:sz w:val="24"/>
          <w:szCs w:val="24"/>
        </w:rPr>
        <w:t xml:space="preserve">спорта - трех спортивных разрядов и (или) спортивных званий;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не превышения единовременной пропускной способности спортивного сооружения;</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обеспечения требований по соблюдению техники безопасности.</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2.10.2. При комплектовании учебно-тренировочных групп Учреждение:</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формирует учебно-тренировочные группы по виду спорта (спортивной дисциплине) и этапам спортивной подготовки.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учитывает возможность перевода обучающихся из других организаций, реализующих дополнительные образовательные программы спортивной подготовки.</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2.10.3. Формы, порядок и периодичность организации и проведения промежуточной аттестации обучающихся в Учреждении определены в Положении о текущем контроле успеваемости, промежуточной и итоговой аттестации обучающихся в Учреждении.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2.11. Учреждение при реализации дополнительных образовательных программ в области физической культуры и спорта может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 несовершеннолетних обучающихся.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2.12. При реализации дополнительных общеобразовательных программ в области физической культуры и спорта могут предусматриваться как аудиторные, так и внеаудиторные (самостоятельные) занятия, которые</w:t>
      </w:r>
      <w:r w:rsidR="007B5DBD" w:rsidRPr="00914C8B">
        <w:rPr>
          <w:rFonts w:ascii="Times New Roman" w:hAnsi="Times New Roman" w:cs="Times New Roman"/>
          <w:sz w:val="24"/>
          <w:szCs w:val="24"/>
        </w:rPr>
        <w:t xml:space="preserve"> </w:t>
      </w:r>
      <w:r w:rsidRPr="00914C8B">
        <w:rPr>
          <w:rFonts w:ascii="Times New Roman" w:hAnsi="Times New Roman" w:cs="Times New Roman"/>
          <w:sz w:val="24"/>
          <w:szCs w:val="24"/>
        </w:rPr>
        <w:t xml:space="preserve">проводятся по группам или индивидуально.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lastRenderedPageBreak/>
        <w:t>2.13. Дисциплина в Учреждении поддерживается на основе уважения</w:t>
      </w:r>
      <w:r w:rsidR="007B5DBD" w:rsidRPr="00914C8B">
        <w:rPr>
          <w:rFonts w:ascii="Times New Roman" w:hAnsi="Times New Roman" w:cs="Times New Roman"/>
          <w:sz w:val="24"/>
          <w:szCs w:val="24"/>
        </w:rPr>
        <w:t xml:space="preserve"> </w:t>
      </w:r>
      <w:r w:rsidRPr="00914C8B">
        <w:rPr>
          <w:rFonts w:ascii="Times New Roman" w:hAnsi="Times New Roman" w:cs="Times New Roman"/>
          <w:sz w:val="24"/>
          <w:szCs w:val="24"/>
        </w:rPr>
        <w:t xml:space="preserve">человеческого достоинства обучающихся, педагогических работников. Использование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2.14. Отдельные вопросы организации и осуществления образовательного процесса, в том числе режим занятий обучающихся в Учреждении, прием обучающихся в Учреждение на обучение, перевод, отчисление обучающихся, оформление возникновения, приостановления и прекращения образовательных отношений между Учреждением и обучающимися и (или) родителями (законными представителями) обучающихся, подробно регламентируются иными локальными актами Учреждения: Положением о режиме занятий обучающихся в Учреждении, Правилами приема обучающихся в Учреждение на обучение, Положением о порядке и основаниях перевода, отчисления обучающихся Учреждения, Положением о порядке оформления возникновения, приостановления и прекращения образовательных отношений между Учреждением и обучающимися и (или) родителями (законными представителями) несовершеннолетних обучающихся и иными локальными нормативными актами Учреждения. </w:t>
      </w:r>
    </w:p>
    <w:p w:rsidR="007B5DBD" w:rsidRPr="00914C8B" w:rsidRDefault="004E1F0D" w:rsidP="00595250">
      <w:pPr>
        <w:jc w:val="center"/>
        <w:rPr>
          <w:rFonts w:ascii="Times New Roman" w:hAnsi="Times New Roman" w:cs="Times New Roman"/>
          <w:sz w:val="24"/>
          <w:szCs w:val="24"/>
        </w:rPr>
      </w:pPr>
      <w:r w:rsidRPr="00914C8B">
        <w:rPr>
          <w:rFonts w:ascii="Times New Roman" w:hAnsi="Times New Roman" w:cs="Times New Roman"/>
          <w:sz w:val="24"/>
          <w:szCs w:val="24"/>
        </w:rPr>
        <w:t>3. Права, обязанности и ответственность обучающихся</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3.1. Обучающиеся имеют право на: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3.1.3. повторное (не более двух раз) прохождение промежуточной аттестации по предметной области (виду спортивной подготовки) в сроки, определяемые Учреждением, в пределах одного года с момента образования задолженности.</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3.1.4. зачет результатов освоения дополнительных образовательных программ в области физической культуры и спорта в других организациях, осуществляющих образовательную деятельность по дополнительным образовательным программам спортивной подготовки;</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3.1.5. уважение человеческого достоинства, защиту от всех форм физического и психического насилия, оскорбления личности, охрану жизни и здоровья;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3.1.6. свободу совести, информации, свободное выражение собственных взглядов и убеждений;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3.1.7. участие в управлении Учреждением в порядке, установленном Уставом Учреждения;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3.1.8. ознакомление со свидетельством о государственной регистрации, с Уставом Учреждения, со сведениями о дате предоставления и регистрационном номере лицензии на осуществление образовательной деятельности, с учебной документацией, другими документами, регламентирующими деятельность организации и осуществление образовательной деятельности в Учреждении;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3.1.9. обжалование актов Учреждения в установленном законодательством Российской Федерации порядке;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lastRenderedPageBreak/>
        <w:t xml:space="preserve">3.1.10. бесплатное пользование библиотечно-информационными ресурсами, учебно-тренировочной базой Учреждения;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3.1.11. пользование в порядке, установленном Положением о порядке пользования лечебно-оздоровительной инфраструктурой, объектами культуры и спорта Учреждения, лечебно-оздоровительной инфраструктурой, объектами культуры и спорта Учреждения (при наличии таких объектов);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3.1.12. развитие своих творческих способностей и интересов, включая участие в конкурсах, олимпиадах,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3.1.13.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5.1. настоящих Правил;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3.1.14.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3.1.15. посещение по своему выбору мероприятий, которые проводятся в Учреждении и не предусмотрены годовым учебно-тренировочным планом, в порядке, установленном локальными нормативными актами Учреждения;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3.1.16. обращение самостоятельно или через своих выборных представителей в Комиссию по урегулированию споров между участниками образовательных отношений Учреждения;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3.1.17. осуществление иных прав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 договором об образовании по дополнительным образовательным программам спортивной подготовки.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3.2. Обучающиеся обязаны:</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3.2.</w:t>
      </w:r>
      <w:proofErr w:type="gramStart"/>
      <w:r w:rsidRPr="00914C8B">
        <w:rPr>
          <w:rFonts w:ascii="Times New Roman" w:hAnsi="Times New Roman" w:cs="Times New Roman"/>
          <w:sz w:val="24"/>
          <w:szCs w:val="24"/>
        </w:rPr>
        <w:t>1.добросовестно</w:t>
      </w:r>
      <w:proofErr w:type="gramEnd"/>
      <w:r w:rsidRPr="00914C8B">
        <w:rPr>
          <w:rFonts w:ascii="Times New Roman" w:hAnsi="Times New Roman" w:cs="Times New Roman"/>
          <w:sz w:val="24"/>
          <w:szCs w:val="24"/>
        </w:rPr>
        <w:t xml:space="preserve"> осваивать дополнительную образовательную программу, выполнять индивидуальный учебный-тренировочный план (индивидуальный план спортивной подготовки), в том числе посещать предусмотренные годовым учебно-тренировочным планом или индивидуальным учебным планом занятия, осуществлять самостоятельную подготовку к ним, выполнять задания, данные тренерами-преподавателями в рамках дополнительной образовательной программы;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3.2.2. ликвидировать задолженность по КПН в сроки, определяемые Учреждением;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3.2.3. 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3.2.4. заботиться о сохранении и укреплении своего здоровья, стремиться к нравственному, духовному и физическому развитию и самосовершенствованию;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3.2.6.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lastRenderedPageBreak/>
        <w:t xml:space="preserve"> 3.2.7. бережно относиться к имуществу Учреждения;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3.2.8. соблюдать режим организации учебно-тренировочного процесса, действующий в Учреждении;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3.2.9. находиться в Учреждении в сменной обуви, иметь опрятный и ухоженный внешний вид; на учебно-тренировочных занятиях, требующих специальной формы одежды, присутствовать только в специальной одежде и обуви;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3.2.10.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3.2.12.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3.2.13.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3.2.14. соблюдать антидопинговые правила;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3.2.15. предоставлять информацию о своем местонахождении в соответствии с общероссийскими антидопинговыми правилами в целях проведения допинг</w:t>
      </w:r>
      <w:r w:rsidR="009C2BBB">
        <w:rPr>
          <w:rFonts w:ascii="Times New Roman" w:hAnsi="Times New Roman" w:cs="Times New Roman"/>
          <w:sz w:val="24"/>
          <w:szCs w:val="24"/>
        </w:rPr>
        <w:t xml:space="preserve"> </w:t>
      </w:r>
      <w:r w:rsidRPr="00914C8B">
        <w:rPr>
          <w:rFonts w:ascii="Times New Roman" w:hAnsi="Times New Roman" w:cs="Times New Roman"/>
          <w:sz w:val="24"/>
          <w:szCs w:val="24"/>
        </w:rPr>
        <w:t xml:space="preserve">контроля;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3.2.16. соблюдать этические нормы в области спорта;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3.2.17.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3.2.18.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3.2.19. соблюдать иные обязанности, предусмотренные Федеральным законом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иными нормативными правовыми актами Российской Федерации, локальными нормативными актами Учреждения.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3.3. </w:t>
      </w:r>
      <w:r w:rsidR="009C2BBB">
        <w:rPr>
          <w:rFonts w:ascii="Times New Roman" w:hAnsi="Times New Roman" w:cs="Times New Roman"/>
          <w:sz w:val="24"/>
          <w:szCs w:val="24"/>
        </w:rPr>
        <w:t>Обучающимся</w:t>
      </w:r>
      <w:r w:rsidRPr="00914C8B">
        <w:rPr>
          <w:rFonts w:ascii="Times New Roman" w:hAnsi="Times New Roman" w:cs="Times New Roman"/>
          <w:sz w:val="24"/>
          <w:szCs w:val="24"/>
        </w:rPr>
        <w:t xml:space="preserve"> запрещается: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w:t>
      </w:r>
      <w:proofErr w:type="gramStart"/>
      <w:r w:rsidRPr="00914C8B">
        <w:rPr>
          <w:rFonts w:ascii="Times New Roman" w:hAnsi="Times New Roman" w:cs="Times New Roman"/>
          <w:sz w:val="24"/>
          <w:szCs w:val="24"/>
        </w:rPr>
        <w:t>1.приносить</w:t>
      </w:r>
      <w:proofErr w:type="gramEnd"/>
      <w:r w:rsidRPr="00914C8B">
        <w:rPr>
          <w:rFonts w:ascii="Times New Roman" w:hAnsi="Times New Roman" w:cs="Times New Roman"/>
          <w:sz w:val="24"/>
          <w:szCs w:val="24"/>
        </w:rPr>
        <w:t xml:space="preserve">, передавать, использовать в Учреждении и на его территории, а также на любых мероприятиях, проводимых Учреждением или с его участием,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учебно-тренировочный процесс;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w:t>
      </w:r>
      <w:proofErr w:type="gramStart"/>
      <w:r w:rsidRPr="00914C8B">
        <w:rPr>
          <w:rFonts w:ascii="Times New Roman" w:hAnsi="Times New Roman" w:cs="Times New Roman"/>
          <w:sz w:val="24"/>
          <w:szCs w:val="24"/>
        </w:rPr>
        <w:t>2.приносить</w:t>
      </w:r>
      <w:proofErr w:type="gramEnd"/>
      <w:r w:rsidRPr="00914C8B">
        <w:rPr>
          <w:rFonts w:ascii="Times New Roman" w:hAnsi="Times New Roman" w:cs="Times New Roman"/>
          <w:sz w:val="24"/>
          <w:szCs w:val="24"/>
        </w:rPr>
        <w:t>, передавать использовать любые предметы и вещества, могущие привести к взрывам, возгораниям и отравлению;</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3.3.3. применять физическую силу в отношении других обучающихся, работников Учреждения и иных лиц;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lastRenderedPageBreak/>
        <w:t>3.3.</w:t>
      </w:r>
      <w:proofErr w:type="gramStart"/>
      <w:r w:rsidRPr="00914C8B">
        <w:rPr>
          <w:rFonts w:ascii="Times New Roman" w:hAnsi="Times New Roman" w:cs="Times New Roman"/>
          <w:sz w:val="24"/>
          <w:szCs w:val="24"/>
        </w:rPr>
        <w:t>4.употреблять</w:t>
      </w:r>
      <w:proofErr w:type="gramEnd"/>
      <w:r w:rsidRPr="00914C8B">
        <w:rPr>
          <w:rFonts w:ascii="Times New Roman" w:hAnsi="Times New Roman" w:cs="Times New Roman"/>
          <w:sz w:val="24"/>
          <w:szCs w:val="24"/>
        </w:rPr>
        <w:t xml:space="preserve"> непристойные выражения и жесты, шуметь, мешать проведению занятий и мероприятий, предусмотренных годовым учебно</w:t>
      </w:r>
      <w:r w:rsidR="006D2EE1" w:rsidRPr="00914C8B">
        <w:rPr>
          <w:rFonts w:ascii="Times New Roman" w:hAnsi="Times New Roman" w:cs="Times New Roman"/>
          <w:sz w:val="24"/>
          <w:szCs w:val="24"/>
        </w:rPr>
        <w:t>-</w:t>
      </w:r>
      <w:r w:rsidRPr="00914C8B">
        <w:rPr>
          <w:rFonts w:ascii="Times New Roman" w:hAnsi="Times New Roman" w:cs="Times New Roman"/>
          <w:sz w:val="24"/>
          <w:szCs w:val="24"/>
        </w:rPr>
        <w:t xml:space="preserve">тренировочным планом (индивидуальным планом спортивной подготовки). </w:t>
      </w:r>
    </w:p>
    <w:p w:rsidR="009C2BB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w:t>
      </w:r>
      <w:proofErr w:type="gramStart"/>
      <w:r w:rsidRPr="00914C8B">
        <w:rPr>
          <w:rFonts w:ascii="Times New Roman" w:hAnsi="Times New Roman" w:cs="Times New Roman"/>
          <w:sz w:val="24"/>
          <w:szCs w:val="24"/>
        </w:rPr>
        <w:t>5.уходить</w:t>
      </w:r>
      <w:proofErr w:type="gramEnd"/>
      <w:r w:rsidRPr="00914C8B">
        <w:rPr>
          <w:rFonts w:ascii="Times New Roman" w:hAnsi="Times New Roman" w:cs="Times New Roman"/>
          <w:sz w:val="24"/>
          <w:szCs w:val="24"/>
        </w:rPr>
        <w:t xml:space="preserve"> из Учреждения и с его территории во время занятий без разрешения тренера-преподавателя, реализующего соответствующую часть дополнительной образовательной программы;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w:t>
      </w:r>
      <w:proofErr w:type="gramStart"/>
      <w:r w:rsidRPr="00914C8B">
        <w:rPr>
          <w:rFonts w:ascii="Times New Roman" w:hAnsi="Times New Roman" w:cs="Times New Roman"/>
          <w:sz w:val="24"/>
          <w:szCs w:val="24"/>
        </w:rPr>
        <w:t>6.приводить</w:t>
      </w:r>
      <w:proofErr w:type="gramEnd"/>
      <w:r w:rsidRPr="00914C8B">
        <w:rPr>
          <w:rFonts w:ascii="Times New Roman" w:hAnsi="Times New Roman" w:cs="Times New Roman"/>
          <w:sz w:val="24"/>
          <w:szCs w:val="24"/>
        </w:rPr>
        <w:t xml:space="preserve"> в помещения Учреждения, на территорию и на любые мероприятия, проводимые Учреждением, посторонних лиц без разрешения администрации;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w:t>
      </w:r>
      <w:proofErr w:type="gramStart"/>
      <w:r w:rsidRPr="00914C8B">
        <w:rPr>
          <w:rFonts w:ascii="Times New Roman" w:hAnsi="Times New Roman" w:cs="Times New Roman"/>
          <w:sz w:val="24"/>
          <w:szCs w:val="24"/>
        </w:rPr>
        <w:t>7.посещать</w:t>
      </w:r>
      <w:proofErr w:type="gramEnd"/>
      <w:r w:rsidRPr="00914C8B">
        <w:rPr>
          <w:rFonts w:ascii="Times New Roman" w:hAnsi="Times New Roman" w:cs="Times New Roman"/>
          <w:sz w:val="24"/>
          <w:szCs w:val="24"/>
        </w:rPr>
        <w:t xml:space="preserve"> учебно-тренировочные занятия без сменной обуви и (или) спортивной формы (экипировки);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w:t>
      </w:r>
      <w:proofErr w:type="gramStart"/>
      <w:r w:rsidRPr="00914C8B">
        <w:rPr>
          <w:rFonts w:ascii="Times New Roman" w:hAnsi="Times New Roman" w:cs="Times New Roman"/>
          <w:sz w:val="24"/>
          <w:szCs w:val="24"/>
        </w:rPr>
        <w:t>8.использовать</w:t>
      </w:r>
      <w:proofErr w:type="gramEnd"/>
      <w:r w:rsidRPr="00914C8B">
        <w:rPr>
          <w:rFonts w:ascii="Times New Roman" w:hAnsi="Times New Roman" w:cs="Times New Roman"/>
          <w:sz w:val="24"/>
          <w:szCs w:val="24"/>
        </w:rPr>
        <w:t xml:space="preserve"> объекты спорта, оборудование и (или) спортивный инвентарь не по назначению;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w:t>
      </w:r>
      <w:proofErr w:type="gramStart"/>
      <w:r w:rsidRPr="00914C8B">
        <w:rPr>
          <w:rFonts w:ascii="Times New Roman" w:hAnsi="Times New Roman" w:cs="Times New Roman"/>
          <w:sz w:val="24"/>
          <w:szCs w:val="24"/>
        </w:rPr>
        <w:t>9.бегать</w:t>
      </w:r>
      <w:proofErr w:type="gramEnd"/>
      <w:r w:rsidRPr="00914C8B">
        <w:rPr>
          <w:rFonts w:ascii="Times New Roman" w:hAnsi="Times New Roman" w:cs="Times New Roman"/>
          <w:sz w:val="24"/>
          <w:szCs w:val="24"/>
        </w:rPr>
        <w:t xml:space="preserve"> по Учреждению;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3.3.10. пропускать занятия без уважительной причины;</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3.3.11. открывать и входить в хозяйственные помещения Учреждения, не предназначенные для нахождения там людей, открывать электрические шкафы и т.п. </w:t>
      </w:r>
    </w:p>
    <w:p w:rsidR="006D2EE1" w:rsidRPr="00914C8B" w:rsidRDefault="006D2EE1" w:rsidP="004E1F0D">
      <w:pPr>
        <w:jc w:val="both"/>
        <w:rPr>
          <w:rFonts w:ascii="Times New Roman" w:hAnsi="Times New Roman" w:cs="Times New Roman"/>
          <w:sz w:val="24"/>
          <w:szCs w:val="24"/>
        </w:rPr>
      </w:pPr>
    </w:p>
    <w:p w:rsidR="007B5DBD" w:rsidRPr="00914C8B" w:rsidRDefault="004E1F0D" w:rsidP="00595250">
      <w:pPr>
        <w:jc w:val="center"/>
        <w:rPr>
          <w:rFonts w:ascii="Times New Roman" w:hAnsi="Times New Roman" w:cs="Times New Roman"/>
          <w:sz w:val="24"/>
          <w:szCs w:val="24"/>
        </w:rPr>
      </w:pPr>
      <w:r w:rsidRPr="00914C8B">
        <w:rPr>
          <w:rFonts w:ascii="Times New Roman" w:hAnsi="Times New Roman" w:cs="Times New Roman"/>
          <w:sz w:val="24"/>
          <w:szCs w:val="24"/>
        </w:rPr>
        <w:t>4. Правила поведения обучающихся в Учреждении</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4.1. Обучающиеся должны приходить на занятия не позднее, чем за 10-15 минут до их начала. Обучающиеся проходят в раздевалки с разрешения тренера-преподавателя.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4.2. Обучающиеся должны иметь необходимые для проведения занятия спортивную обувь и форму (экипировку), соответствующие требованиям занятия, месту проведения занятия и погодным условиям, переодеться до начала занятия.</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4.3. В Учреждении нельзя оставлять ценные вещи в раздевалках. Все ценные вещи необходимо отдавать сопровождающим (родителям, законным представителям).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4.4. Время учебно-тренировочных занятий должно использоваться обучающимися только для учебных целей: внимательно слушать объяснения тренера-преподавателя, выполнять все его задания, настойчиво овладевать знаниями.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4.5. Во время занятий нельзя отвлекаться самому и отвлекать других посторонними разговорами или действиями.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4.6. Если во время занятий обучающемуся необходимо отлучиться или покинуть занятие, то он должен уведомить об этом и получить разрешение тренера-преподавателя, проводящего занятие.</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4.7. При ухудшении самочувствия обучающийся обязан предупредить об этом тренера-преподавателя, проводящего занятие.</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4.8. Обучающиеся покидают занятие только после того, как тренер</w:t>
      </w:r>
      <w:r w:rsidR="007B5DBD" w:rsidRPr="00914C8B">
        <w:rPr>
          <w:rFonts w:ascii="Times New Roman" w:hAnsi="Times New Roman" w:cs="Times New Roman"/>
          <w:sz w:val="24"/>
          <w:szCs w:val="24"/>
        </w:rPr>
        <w:t>-</w:t>
      </w:r>
      <w:r w:rsidRPr="00914C8B">
        <w:rPr>
          <w:rFonts w:ascii="Times New Roman" w:hAnsi="Times New Roman" w:cs="Times New Roman"/>
          <w:sz w:val="24"/>
          <w:szCs w:val="24"/>
        </w:rPr>
        <w:t xml:space="preserve">преподаватель объявит об его окончании.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4.9. После завершения занятия, обучающиеся убирают спортивный инвентарь, направляются в душевую, затем в раздевалку организованно, в сопровождении тренера-преподавателя.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lastRenderedPageBreak/>
        <w:t xml:space="preserve">4.10. После занятия обучающийся обязан в течение 30 минут покинуть Учреждение и его территорию и направиться по безопасному маршруту домой (несовершеннолетний обучающийся в возрасте до 14 лет направляется домой в сопровождении родителя (законного представителя)). </w:t>
      </w:r>
    </w:p>
    <w:p w:rsidR="007B5DBD" w:rsidRPr="00914C8B" w:rsidRDefault="004E1F0D" w:rsidP="00595250">
      <w:pPr>
        <w:jc w:val="center"/>
        <w:rPr>
          <w:rFonts w:ascii="Times New Roman" w:hAnsi="Times New Roman" w:cs="Times New Roman"/>
          <w:sz w:val="24"/>
          <w:szCs w:val="24"/>
        </w:rPr>
      </w:pPr>
      <w:r w:rsidRPr="00914C8B">
        <w:rPr>
          <w:rFonts w:ascii="Times New Roman" w:hAnsi="Times New Roman" w:cs="Times New Roman"/>
          <w:sz w:val="24"/>
          <w:szCs w:val="24"/>
        </w:rPr>
        <w:t>5. Поощрение обучающихся</w:t>
      </w:r>
    </w:p>
    <w:p w:rsidR="007B5DBD" w:rsidRPr="00914C8B" w:rsidRDefault="006D2EE1" w:rsidP="004E1F0D">
      <w:pPr>
        <w:jc w:val="both"/>
        <w:rPr>
          <w:rFonts w:ascii="Times New Roman" w:hAnsi="Times New Roman" w:cs="Times New Roman"/>
          <w:sz w:val="24"/>
          <w:szCs w:val="24"/>
        </w:rPr>
      </w:pPr>
      <w:r w:rsidRPr="00914C8B">
        <w:rPr>
          <w:rFonts w:ascii="Times New Roman" w:hAnsi="Times New Roman" w:cs="Times New Roman"/>
          <w:sz w:val="24"/>
          <w:szCs w:val="24"/>
        </w:rPr>
        <w:t>5.1. За успехи в</w:t>
      </w:r>
      <w:r w:rsidR="004E1F0D" w:rsidRPr="00914C8B">
        <w:rPr>
          <w:rFonts w:ascii="Times New Roman" w:hAnsi="Times New Roman" w:cs="Times New Roman"/>
          <w:sz w:val="24"/>
          <w:szCs w:val="24"/>
        </w:rPr>
        <w:t xml:space="preserve"> физкультурной, сп</w:t>
      </w:r>
      <w:r w:rsidRPr="00914C8B">
        <w:rPr>
          <w:rFonts w:ascii="Times New Roman" w:hAnsi="Times New Roman" w:cs="Times New Roman"/>
          <w:sz w:val="24"/>
          <w:szCs w:val="24"/>
        </w:rPr>
        <w:t>ортивной, общественной,</w:t>
      </w:r>
      <w:r w:rsidR="004E1F0D" w:rsidRPr="00914C8B">
        <w:rPr>
          <w:rFonts w:ascii="Times New Roman" w:hAnsi="Times New Roman" w:cs="Times New Roman"/>
          <w:sz w:val="24"/>
          <w:szCs w:val="24"/>
        </w:rPr>
        <w:t xml:space="preserve"> творческой, экспериментальной и инновационной деятельности к обучающимся Учреждения могут быть применены следующие виды поощрений: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объявление благодарности обучающемуся;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направление благодарственного письма родителям (законным представителям) обучающегося;</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награждение почетной грамотой;</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 награждение ценным подарком.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5.2. Процедура применения поощрений: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5.2.1. Объявление благодарности обучающемуся, объявление благодарности законным представителям обучающегося, вручение благодарственного письма родителю (законному представителю) обучающегося могут применять все педагогические работники Учреждения при проявлении обучающимся активности с положительным результатом. Награждение почетной грамотой может осуществляться администрацией Учреждения по представлению тренера-преподавателя или иного педагогического работника за особые успехи, достигнутые обучающимся. </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5.2.2. Награждение ценным подарком осуществляется за счет дополнительных финансовых средств по представлению заместителя директора на основании приказа директора Учреждения за особые успехи, достигнутые на уровне Оренбургской области, Приволжского федерального округа, Российской Федерации, международном уровне. </w:t>
      </w:r>
    </w:p>
    <w:p w:rsidR="007B5DBD" w:rsidRPr="00914C8B" w:rsidRDefault="006D2EE1" w:rsidP="00595250">
      <w:pPr>
        <w:jc w:val="center"/>
        <w:rPr>
          <w:rFonts w:ascii="Times New Roman" w:hAnsi="Times New Roman" w:cs="Times New Roman"/>
          <w:sz w:val="24"/>
          <w:szCs w:val="24"/>
        </w:rPr>
      </w:pPr>
      <w:r w:rsidRPr="00914C8B">
        <w:rPr>
          <w:rFonts w:ascii="Times New Roman" w:hAnsi="Times New Roman" w:cs="Times New Roman"/>
          <w:sz w:val="24"/>
          <w:szCs w:val="24"/>
        </w:rPr>
        <w:t>6</w:t>
      </w:r>
      <w:r w:rsidR="004E1F0D" w:rsidRPr="00914C8B">
        <w:rPr>
          <w:rFonts w:ascii="Times New Roman" w:hAnsi="Times New Roman" w:cs="Times New Roman"/>
          <w:sz w:val="24"/>
          <w:szCs w:val="24"/>
        </w:rPr>
        <w:t>. Защита прав обучающихся</w:t>
      </w:r>
    </w:p>
    <w:p w:rsidR="007B5DBD" w:rsidRPr="00914C8B" w:rsidRDefault="009C2BBB" w:rsidP="004E1F0D">
      <w:pPr>
        <w:jc w:val="both"/>
        <w:rPr>
          <w:rFonts w:ascii="Times New Roman" w:hAnsi="Times New Roman" w:cs="Times New Roman"/>
          <w:sz w:val="24"/>
          <w:szCs w:val="24"/>
        </w:rPr>
      </w:pPr>
      <w:r>
        <w:rPr>
          <w:rFonts w:ascii="Times New Roman" w:hAnsi="Times New Roman" w:cs="Times New Roman"/>
          <w:sz w:val="24"/>
          <w:szCs w:val="24"/>
        </w:rPr>
        <w:t>6</w:t>
      </w:r>
      <w:r w:rsidR="004E1F0D" w:rsidRPr="00914C8B">
        <w:rPr>
          <w:rFonts w:ascii="Times New Roman" w:hAnsi="Times New Roman" w:cs="Times New Roman"/>
          <w:sz w:val="24"/>
          <w:szCs w:val="24"/>
        </w:rPr>
        <w:t xml:space="preserve">.1. В целях защиты своих прав обучающиеся и их законные представители самостоятельно или через своих представителей вправе: </w:t>
      </w:r>
    </w:p>
    <w:p w:rsidR="007B5DBD" w:rsidRPr="00914C8B" w:rsidRDefault="009C2BBB" w:rsidP="004E1F0D">
      <w:pPr>
        <w:jc w:val="both"/>
        <w:rPr>
          <w:rFonts w:ascii="Times New Roman" w:hAnsi="Times New Roman" w:cs="Times New Roman"/>
          <w:sz w:val="24"/>
          <w:szCs w:val="24"/>
        </w:rPr>
      </w:pPr>
      <w:r>
        <w:rPr>
          <w:rFonts w:ascii="Times New Roman" w:hAnsi="Times New Roman" w:cs="Times New Roman"/>
          <w:sz w:val="24"/>
          <w:szCs w:val="24"/>
        </w:rPr>
        <w:t>6</w:t>
      </w:r>
      <w:r w:rsidR="004E1F0D" w:rsidRPr="00914C8B">
        <w:rPr>
          <w:rFonts w:ascii="Times New Roman" w:hAnsi="Times New Roman" w:cs="Times New Roman"/>
          <w:sz w:val="24"/>
          <w:szCs w:val="24"/>
        </w:rPr>
        <w:t xml:space="preserve">.1.1. направлять в органы управления Учреждения обращения о нарушении и (или) ущемлении ее работниками прав, свобод и социальных гарантий обучающихся; </w:t>
      </w:r>
    </w:p>
    <w:p w:rsidR="007B5DBD" w:rsidRPr="00914C8B" w:rsidRDefault="009C2BBB" w:rsidP="004E1F0D">
      <w:pPr>
        <w:jc w:val="both"/>
        <w:rPr>
          <w:rFonts w:ascii="Times New Roman" w:hAnsi="Times New Roman" w:cs="Times New Roman"/>
          <w:sz w:val="24"/>
          <w:szCs w:val="24"/>
        </w:rPr>
      </w:pPr>
      <w:r>
        <w:rPr>
          <w:rFonts w:ascii="Times New Roman" w:hAnsi="Times New Roman" w:cs="Times New Roman"/>
          <w:sz w:val="24"/>
          <w:szCs w:val="24"/>
        </w:rPr>
        <w:t>6</w:t>
      </w:r>
      <w:r w:rsidR="004E1F0D" w:rsidRPr="00914C8B">
        <w:rPr>
          <w:rFonts w:ascii="Times New Roman" w:hAnsi="Times New Roman" w:cs="Times New Roman"/>
          <w:sz w:val="24"/>
          <w:szCs w:val="24"/>
        </w:rPr>
        <w:t>.1.2. обращаться в Комиссию по урегулированию споров между участниками образовательных отношений;</w:t>
      </w:r>
    </w:p>
    <w:p w:rsidR="007B5DBD" w:rsidRPr="00914C8B" w:rsidRDefault="009C2BBB" w:rsidP="004E1F0D">
      <w:pPr>
        <w:jc w:val="both"/>
        <w:rPr>
          <w:rFonts w:ascii="Times New Roman" w:hAnsi="Times New Roman" w:cs="Times New Roman"/>
          <w:sz w:val="24"/>
          <w:szCs w:val="24"/>
        </w:rPr>
      </w:pPr>
      <w:r>
        <w:rPr>
          <w:rFonts w:ascii="Times New Roman" w:hAnsi="Times New Roman" w:cs="Times New Roman"/>
          <w:sz w:val="24"/>
          <w:szCs w:val="24"/>
        </w:rPr>
        <w:t>6</w:t>
      </w:r>
      <w:r w:rsidR="004E1F0D" w:rsidRPr="00914C8B">
        <w:rPr>
          <w:rFonts w:ascii="Times New Roman" w:hAnsi="Times New Roman" w:cs="Times New Roman"/>
          <w:sz w:val="24"/>
          <w:szCs w:val="24"/>
        </w:rPr>
        <w:t xml:space="preserve">7.1.3. использовать не запрещенные законодательством Российской Федерации иные способы защиты своих прав и законных интересов. </w:t>
      </w:r>
    </w:p>
    <w:p w:rsidR="007B5DBD" w:rsidRPr="00914C8B" w:rsidRDefault="006D2EE1" w:rsidP="00595250">
      <w:pPr>
        <w:jc w:val="center"/>
        <w:rPr>
          <w:rFonts w:ascii="Times New Roman" w:hAnsi="Times New Roman" w:cs="Times New Roman"/>
          <w:sz w:val="24"/>
          <w:szCs w:val="24"/>
        </w:rPr>
      </w:pPr>
      <w:r w:rsidRPr="00914C8B">
        <w:rPr>
          <w:rFonts w:ascii="Times New Roman" w:hAnsi="Times New Roman" w:cs="Times New Roman"/>
          <w:sz w:val="24"/>
          <w:szCs w:val="24"/>
        </w:rPr>
        <w:t>7</w:t>
      </w:r>
      <w:r w:rsidR="004E1F0D" w:rsidRPr="00914C8B">
        <w:rPr>
          <w:rFonts w:ascii="Times New Roman" w:hAnsi="Times New Roman" w:cs="Times New Roman"/>
          <w:sz w:val="24"/>
          <w:szCs w:val="24"/>
        </w:rPr>
        <w:t>. Заключительные положения</w:t>
      </w:r>
    </w:p>
    <w:p w:rsidR="007B5DBD" w:rsidRPr="00914C8B" w:rsidRDefault="009C2BBB" w:rsidP="004E1F0D">
      <w:pPr>
        <w:jc w:val="both"/>
        <w:rPr>
          <w:rFonts w:ascii="Times New Roman" w:hAnsi="Times New Roman" w:cs="Times New Roman"/>
          <w:sz w:val="24"/>
          <w:szCs w:val="24"/>
        </w:rPr>
      </w:pPr>
      <w:r>
        <w:rPr>
          <w:rFonts w:ascii="Times New Roman" w:hAnsi="Times New Roman" w:cs="Times New Roman"/>
          <w:sz w:val="24"/>
          <w:szCs w:val="24"/>
        </w:rPr>
        <w:t>7</w:t>
      </w:r>
      <w:r w:rsidR="004E1F0D" w:rsidRPr="00914C8B">
        <w:rPr>
          <w:rFonts w:ascii="Times New Roman" w:hAnsi="Times New Roman" w:cs="Times New Roman"/>
          <w:sz w:val="24"/>
          <w:szCs w:val="24"/>
        </w:rPr>
        <w:t>.1. Настоящие Правила являются локальным нормативным актом Учреждения, приняты в порядке, предусмотренном Уставом Учреждения, вступает в силу с даты их утверждения приказом директора Учреждения и действуют бессрочно.</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w:t>
      </w:r>
      <w:r w:rsidR="009C2BBB">
        <w:rPr>
          <w:rFonts w:ascii="Times New Roman" w:hAnsi="Times New Roman" w:cs="Times New Roman"/>
          <w:sz w:val="24"/>
          <w:szCs w:val="24"/>
        </w:rPr>
        <w:t>7</w:t>
      </w:r>
      <w:r w:rsidRPr="00914C8B">
        <w:rPr>
          <w:rFonts w:ascii="Times New Roman" w:hAnsi="Times New Roman" w:cs="Times New Roman"/>
          <w:sz w:val="24"/>
          <w:szCs w:val="24"/>
        </w:rPr>
        <w:t>.2. Все изменения и (или) дополнения, вносимые в настоящие Правила, оформляются в письменной форме, принимаются с учётом мнения Совета обучающихся, Совета родителей, представительных органов обучающихся (при наличии) в порядке, предусмотренном уставом Учреждения, и вступают</w:t>
      </w:r>
      <w:r w:rsidR="006D2EE1" w:rsidRPr="00914C8B">
        <w:rPr>
          <w:rFonts w:ascii="Times New Roman" w:hAnsi="Times New Roman" w:cs="Times New Roman"/>
          <w:sz w:val="24"/>
          <w:szCs w:val="24"/>
        </w:rPr>
        <w:t xml:space="preserve"> </w:t>
      </w:r>
      <w:r w:rsidRPr="00914C8B">
        <w:rPr>
          <w:rFonts w:ascii="Times New Roman" w:hAnsi="Times New Roman" w:cs="Times New Roman"/>
          <w:sz w:val="24"/>
          <w:szCs w:val="24"/>
        </w:rPr>
        <w:t xml:space="preserve">в силу с даты утверждения директором Учреждения. </w:t>
      </w:r>
    </w:p>
    <w:p w:rsidR="007B5DBD" w:rsidRPr="00914C8B" w:rsidRDefault="009C2BBB" w:rsidP="004E1F0D">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4E1F0D" w:rsidRPr="00914C8B">
        <w:rPr>
          <w:rFonts w:ascii="Times New Roman" w:hAnsi="Times New Roman" w:cs="Times New Roman"/>
          <w:sz w:val="24"/>
          <w:szCs w:val="24"/>
        </w:rPr>
        <w:t xml:space="preserve">.3. Предыдущая редакция Правил утрачивает силу </w:t>
      </w:r>
      <w:r w:rsidR="006D2EE1" w:rsidRPr="00914C8B">
        <w:rPr>
          <w:rFonts w:ascii="Times New Roman" w:hAnsi="Times New Roman" w:cs="Times New Roman"/>
          <w:sz w:val="24"/>
          <w:szCs w:val="24"/>
        </w:rPr>
        <w:t>п</w:t>
      </w:r>
      <w:r w:rsidR="004E1F0D" w:rsidRPr="00914C8B">
        <w:rPr>
          <w:rFonts w:ascii="Times New Roman" w:hAnsi="Times New Roman" w:cs="Times New Roman"/>
          <w:sz w:val="24"/>
          <w:szCs w:val="24"/>
        </w:rPr>
        <w:t>осле принятия новой редакции (или изменений и дополнений в Правила).</w:t>
      </w:r>
    </w:p>
    <w:p w:rsidR="007B5DBD" w:rsidRPr="00914C8B" w:rsidRDefault="004E1F0D" w:rsidP="004E1F0D">
      <w:pPr>
        <w:jc w:val="both"/>
        <w:rPr>
          <w:rFonts w:ascii="Times New Roman" w:hAnsi="Times New Roman" w:cs="Times New Roman"/>
          <w:sz w:val="24"/>
          <w:szCs w:val="24"/>
        </w:rPr>
      </w:pPr>
      <w:r w:rsidRPr="00914C8B">
        <w:rPr>
          <w:rFonts w:ascii="Times New Roman" w:hAnsi="Times New Roman" w:cs="Times New Roman"/>
          <w:sz w:val="24"/>
          <w:szCs w:val="24"/>
        </w:rPr>
        <w:t xml:space="preserve"> </w:t>
      </w:r>
      <w:r w:rsidR="009C2BBB">
        <w:rPr>
          <w:rFonts w:ascii="Times New Roman" w:hAnsi="Times New Roman" w:cs="Times New Roman"/>
          <w:sz w:val="24"/>
          <w:szCs w:val="24"/>
        </w:rPr>
        <w:t>7</w:t>
      </w:r>
      <w:r w:rsidRPr="00914C8B">
        <w:rPr>
          <w:rFonts w:ascii="Times New Roman" w:hAnsi="Times New Roman" w:cs="Times New Roman"/>
          <w:sz w:val="24"/>
          <w:szCs w:val="24"/>
        </w:rPr>
        <w:t>.4. Правила подлежат актуализации при изменении действующего законодательства.</w:t>
      </w:r>
    </w:p>
    <w:p w:rsidR="001A1240" w:rsidRPr="00914C8B" w:rsidRDefault="009C2BBB" w:rsidP="004E1F0D">
      <w:pPr>
        <w:jc w:val="both"/>
        <w:rPr>
          <w:rFonts w:ascii="Times New Roman" w:hAnsi="Times New Roman" w:cs="Times New Roman"/>
          <w:sz w:val="24"/>
          <w:szCs w:val="24"/>
        </w:rPr>
      </w:pPr>
      <w:r>
        <w:rPr>
          <w:rFonts w:ascii="Times New Roman" w:hAnsi="Times New Roman" w:cs="Times New Roman"/>
          <w:sz w:val="24"/>
          <w:szCs w:val="24"/>
        </w:rPr>
        <w:t>7</w:t>
      </w:r>
      <w:r w:rsidR="004E1F0D" w:rsidRPr="00914C8B">
        <w:rPr>
          <w:rFonts w:ascii="Times New Roman" w:hAnsi="Times New Roman" w:cs="Times New Roman"/>
          <w:sz w:val="24"/>
          <w:szCs w:val="24"/>
        </w:rPr>
        <w:t>.5. Настоящие Правила подлежат размещению на официальном сайте Учреждения в информационно-телекоммуникационной сети «Интернет».</w:t>
      </w:r>
    </w:p>
    <w:sectPr w:rsidR="001A1240" w:rsidRPr="00914C8B" w:rsidSect="00914C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11"/>
    <w:rsid w:val="001A1240"/>
    <w:rsid w:val="004E1F0D"/>
    <w:rsid w:val="00595250"/>
    <w:rsid w:val="006262FA"/>
    <w:rsid w:val="006C5C8F"/>
    <w:rsid w:val="006D2EE1"/>
    <w:rsid w:val="007B5DBD"/>
    <w:rsid w:val="00914C8B"/>
    <w:rsid w:val="009C2BBB"/>
    <w:rsid w:val="00AF5577"/>
    <w:rsid w:val="00C2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453E"/>
  <w15:chartTrackingRefBased/>
  <w15:docId w15:val="{CF9EBC2D-DB57-4AD2-9253-90E1E14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sports1</dc:creator>
  <cp:keywords/>
  <dc:description/>
  <cp:lastModifiedBy>admin admin</cp:lastModifiedBy>
  <cp:revision>3</cp:revision>
  <dcterms:created xsi:type="dcterms:W3CDTF">2025-04-03T08:59:00Z</dcterms:created>
  <dcterms:modified xsi:type="dcterms:W3CDTF">2025-04-03T10:38:00Z</dcterms:modified>
</cp:coreProperties>
</file>